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6A" w:rsidRPr="006647B9" w:rsidRDefault="0017146A" w:rsidP="0017146A">
      <w:pPr>
        <w:jc w:val="center"/>
        <w:rPr>
          <w:rFonts w:ascii="Arial" w:hAnsi="Arial" w:cs="Arial"/>
          <w:b/>
          <w:color w:val="0000FF"/>
          <w:sz w:val="32"/>
          <w:szCs w:val="32"/>
        </w:rPr>
      </w:pPr>
      <w:r>
        <w:rPr>
          <w:rFonts w:ascii="Arial" w:hAnsi="Arial" w:cs="Arial"/>
          <w:b/>
          <w:noProof/>
          <w:color w:val="0000FF"/>
          <w:sz w:val="32"/>
          <w:szCs w:val="32"/>
          <w:lang w:eastAsia="en-GB"/>
        </w:rPr>
        <w:drawing>
          <wp:anchor distT="0" distB="0" distL="114300" distR="114300" simplePos="0" relativeHeight="251659264" behindDoc="0" locked="0" layoutInCell="1" allowOverlap="1" wp14:anchorId="5E32997B" wp14:editId="5636ECF5">
            <wp:simplePos x="0" y="0"/>
            <wp:positionH relativeFrom="margin">
              <wp:posOffset>1779905</wp:posOffset>
            </wp:positionH>
            <wp:positionV relativeFrom="paragraph">
              <wp:posOffset>0</wp:posOffset>
            </wp:positionV>
            <wp:extent cx="2619375" cy="857250"/>
            <wp:effectExtent l="0" t="0" r="9525" b="0"/>
            <wp:wrapSquare wrapText="bothSides"/>
            <wp:docPr id="2" name="Picture 2" descr="Draycote_log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cote_log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32"/>
          <w:szCs w:val="32"/>
        </w:rPr>
        <w:t xml:space="preserve">          </w:t>
      </w:r>
    </w:p>
    <w:p w:rsidR="0089516C" w:rsidRPr="0017146A" w:rsidRDefault="0089516C">
      <w:pPr>
        <w:rPr>
          <w:rFonts w:asciiTheme="minorHAnsi" w:hAnsiTheme="minorHAnsi"/>
          <w:b/>
        </w:rPr>
      </w:pPr>
    </w:p>
    <w:p w:rsidR="00BF3617" w:rsidRDefault="00BF3617" w:rsidP="0017146A">
      <w:pPr>
        <w:jc w:val="center"/>
        <w:rPr>
          <w:rFonts w:asciiTheme="minorHAnsi" w:hAnsiTheme="minorHAnsi"/>
          <w:b/>
          <w:sz w:val="32"/>
          <w:szCs w:val="32"/>
        </w:rPr>
      </w:pPr>
    </w:p>
    <w:p w:rsidR="00BF3617" w:rsidRDefault="00BF3617" w:rsidP="0017146A">
      <w:pPr>
        <w:jc w:val="center"/>
        <w:rPr>
          <w:rFonts w:asciiTheme="minorHAnsi" w:hAnsiTheme="minorHAnsi"/>
          <w:b/>
          <w:sz w:val="32"/>
          <w:szCs w:val="32"/>
        </w:rPr>
      </w:pPr>
    </w:p>
    <w:p w:rsidR="00BF3617" w:rsidRDefault="00BF3617" w:rsidP="0017146A">
      <w:pPr>
        <w:jc w:val="center"/>
        <w:rPr>
          <w:rFonts w:asciiTheme="minorHAnsi" w:hAnsiTheme="minorHAnsi"/>
          <w:b/>
          <w:sz w:val="32"/>
          <w:szCs w:val="32"/>
        </w:rPr>
      </w:pPr>
    </w:p>
    <w:p w:rsidR="0017146A" w:rsidRPr="00BF3617" w:rsidRDefault="00BF3617" w:rsidP="0017146A">
      <w:pPr>
        <w:jc w:val="center"/>
        <w:rPr>
          <w:rFonts w:asciiTheme="minorHAnsi" w:hAnsiTheme="minorHAnsi"/>
          <w:b/>
          <w:sz w:val="28"/>
          <w:szCs w:val="28"/>
        </w:rPr>
      </w:pPr>
      <w:r w:rsidRPr="00BF3617">
        <w:rPr>
          <w:rFonts w:asciiTheme="minorHAnsi" w:hAnsiTheme="minorHAnsi"/>
          <w:b/>
          <w:sz w:val="28"/>
          <w:szCs w:val="28"/>
        </w:rPr>
        <w:t xml:space="preserve">OPEN MEETING </w:t>
      </w:r>
      <w:r w:rsidR="0082298C" w:rsidRPr="00BF3617">
        <w:rPr>
          <w:rFonts w:asciiTheme="minorHAnsi" w:hAnsiTheme="minorHAnsi"/>
          <w:b/>
          <w:sz w:val="28"/>
          <w:szCs w:val="28"/>
        </w:rPr>
        <w:t>SAILING INSTRUCTIONS</w:t>
      </w:r>
    </w:p>
    <w:p w:rsidR="0017146A" w:rsidRPr="0017146A" w:rsidRDefault="0017146A">
      <w:pPr>
        <w:rPr>
          <w:rFonts w:asciiTheme="minorHAnsi" w:hAnsiTheme="minorHAnsi"/>
          <w:b/>
          <w:sz w:val="24"/>
          <w:szCs w:val="24"/>
        </w:rPr>
      </w:pPr>
    </w:p>
    <w:p w:rsidR="0017146A" w:rsidRPr="00952CF6" w:rsidRDefault="0017146A">
      <w:pPr>
        <w:rPr>
          <w:rFonts w:asciiTheme="minorHAnsi" w:hAnsiTheme="minorHAnsi"/>
          <w:sz w:val="22"/>
          <w:szCs w:val="22"/>
        </w:rPr>
      </w:pPr>
      <w:r w:rsidRPr="00952CF6">
        <w:rPr>
          <w:rFonts w:asciiTheme="minorHAnsi" w:hAnsiTheme="minorHAnsi"/>
          <w:b/>
          <w:sz w:val="22"/>
          <w:szCs w:val="22"/>
        </w:rPr>
        <w:t xml:space="preserve">1. RULES: </w:t>
      </w:r>
      <w:r w:rsidRPr="00952CF6">
        <w:rPr>
          <w:rFonts w:asciiTheme="minorHAnsi" w:hAnsiTheme="minorHAnsi"/>
          <w:sz w:val="22"/>
          <w:szCs w:val="22"/>
        </w:rPr>
        <w:t>The event will be governed by the rules as defined in The Racing Rules of Sailing, RYA Prescriptions</w:t>
      </w:r>
      <w:r w:rsidR="00015A13" w:rsidRPr="00952CF6">
        <w:rPr>
          <w:rFonts w:asciiTheme="minorHAnsi" w:hAnsiTheme="minorHAnsi"/>
          <w:sz w:val="22"/>
          <w:szCs w:val="22"/>
        </w:rPr>
        <w:t>, Class Rules</w:t>
      </w:r>
      <w:r w:rsidRPr="00952CF6">
        <w:rPr>
          <w:rFonts w:asciiTheme="minorHAnsi" w:hAnsiTheme="minorHAnsi"/>
          <w:sz w:val="22"/>
          <w:szCs w:val="22"/>
        </w:rPr>
        <w:t xml:space="preserve"> and the</w:t>
      </w:r>
      <w:r w:rsidR="0082298C" w:rsidRPr="00952CF6">
        <w:rPr>
          <w:rFonts w:asciiTheme="minorHAnsi" w:hAnsiTheme="minorHAnsi"/>
          <w:sz w:val="22"/>
          <w:szCs w:val="22"/>
        </w:rPr>
        <w:t>se</w:t>
      </w:r>
      <w:r w:rsidRPr="00952CF6">
        <w:rPr>
          <w:rFonts w:asciiTheme="minorHAnsi" w:hAnsiTheme="minorHAnsi"/>
          <w:sz w:val="22"/>
          <w:szCs w:val="22"/>
        </w:rPr>
        <w:t xml:space="preserve"> Sailing Instructions.</w:t>
      </w:r>
    </w:p>
    <w:p w:rsidR="0017146A" w:rsidRPr="00952CF6" w:rsidRDefault="0017146A">
      <w:pPr>
        <w:rPr>
          <w:rFonts w:asciiTheme="minorHAnsi" w:hAnsiTheme="minorHAnsi"/>
          <w:b/>
          <w:sz w:val="22"/>
          <w:szCs w:val="22"/>
        </w:rPr>
      </w:pPr>
    </w:p>
    <w:p w:rsidR="0082298C" w:rsidRPr="00952CF6" w:rsidRDefault="0017146A" w:rsidP="0017146A">
      <w:pPr>
        <w:rPr>
          <w:rFonts w:asciiTheme="minorHAnsi" w:hAnsiTheme="minorHAnsi"/>
          <w:b/>
          <w:sz w:val="22"/>
          <w:szCs w:val="22"/>
        </w:rPr>
      </w:pPr>
      <w:r w:rsidRPr="00952CF6">
        <w:rPr>
          <w:rFonts w:asciiTheme="minorHAnsi" w:hAnsiTheme="minorHAnsi"/>
          <w:b/>
          <w:sz w:val="22"/>
          <w:szCs w:val="22"/>
        </w:rPr>
        <w:t xml:space="preserve">2. </w:t>
      </w:r>
      <w:r w:rsidR="0082298C" w:rsidRPr="00952CF6">
        <w:rPr>
          <w:rFonts w:asciiTheme="minorHAnsi" w:hAnsiTheme="minorHAnsi"/>
          <w:b/>
          <w:sz w:val="22"/>
          <w:szCs w:val="22"/>
        </w:rPr>
        <w:t>NOTICES TO COMPETITORS</w:t>
      </w:r>
      <w:r w:rsidRPr="00952CF6">
        <w:rPr>
          <w:rFonts w:asciiTheme="minorHAnsi" w:hAnsiTheme="minorHAnsi"/>
          <w:b/>
          <w:sz w:val="22"/>
          <w:szCs w:val="22"/>
        </w:rPr>
        <w:t xml:space="preserve">: </w:t>
      </w:r>
      <w:r w:rsidR="0082298C" w:rsidRPr="00952CF6">
        <w:rPr>
          <w:rFonts w:asciiTheme="minorHAnsi" w:hAnsiTheme="minorHAnsi"/>
          <w:sz w:val="22"/>
          <w:szCs w:val="22"/>
        </w:rPr>
        <w:t xml:space="preserve">Notices to competitors will be posted on the </w:t>
      </w:r>
      <w:r w:rsidR="00C455D7">
        <w:rPr>
          <w:rFonts w:asciiTheme="minorHAnsi" w:hAnsiTheme="minorHAnsi"/>
          <w:sz w:val="22"/>
          <w:szCs w:val="22"/>
        </w:rPr>
        <w:t>Official Notice B</w:t>
      </w:r>
      <w:r w:rsidR="0082298C" w:rsidRPr="00952CF6">
        <w:rPr>
          <w:rFonts w:asciiTheme="minorHAnsi" w:hAnsiTheme="minorHAnsi"/>
          <w:sz w:val="22"/>
          <w:szCs w:val="22"/>
        </w:rPr>
        <w:t>oard located at the lower entrance to the clubhouse adjacent to the main club flagstaff and wet bar.</w:t>
      </w:r>
    </w:p>
    <w:p w:rsidR="0082298C" w:rsidRPr="00952CF6" w:rsidRDefault="0082298C" w:rsidP="0017146A">
      <w:pPr>
        <w:rPr>
          <w:rFonts w:asciiTheme="minorHAnsi" w:hAnsiTheme="minorHAnsi"/>
          <w:b/>
          <w:sz w:val="22"/>
          <w:szCs w:val="22"/>
        </w:rPr>
      </w:pPr>
    </w:p>
    <w:p w:rsidR="0082298C" w:rsidRPr="00952CF6" w:rsidRDefault="0082298C" w:rsidP="0017146A">
      <w:pPr>
        <w:rPr>
          <w:rFonts w:asciiTheme="minorHAnsi" w:hAnsiTheme="minorHAnsi"/>
          <w:sz w:val="22"/>
          <w:szCs w:val="22"/>
        </w:rPr>
      </w:pPr>
      <w:r w:rsidRPr="00952CF6">
        <w:rPr>
          <w:rFonts w:asciiTheme="minorHAnsi" w:hAnsiTheme="minorHAnsi"/>
          <w:b/>
          <w:sz w:val="22"/>
          <w:szCs w:val="22"/>
        </w:rPr>
        <w:t>3. CHANGES TO SAILING INSTRUCTIONS:</w:t>
      </w:r>
      <w:r w:rsidR="00C455D7">
        <w:rPr>
          <w:rFonts w:asciiTheme="minorHAnsi" w:hAnsiTheme="minorHAnsi"/>
          <w:sz w:val="22"/>
          <w:szCs w:val="22"/>
        </w:rPr>
        <w:t xml:space="preserve"> Any change to the Sailing I</w:t>
      </w:r>
      <w:r w:rsidRPr="00952CF6">
        <w:rPr>
          <w:rFonts w:asciiTheme="minorHAnsi" w:hAnsiTheme="minorHAnsi"/>
          <w:sz w:val="22"/>
          <w:szCs w:val="22"/>
        </w:rPr>
        <w:t xml:space="preserve">nstructions will be posted at least 30 minutes before </w:t>
      </w:r>
      <w:r w:rsidR="00B44C8C" w:rsidRPr="00BF3617">
        <w:rPr>
          <w:rFonts w:asciiTheme="minorHAnsi" w:hAnsiTheme="minorHAnsi"/>
          <w:sz w:val="22"/>
          <w:szCs w:val="22"/>
        </w:rPr>
        <w:t>t</w:t>
      </w:r>
      <w:r w:rsidR="00021106" w:rsidRPr="00BF3617">
        <w:rPr>
          <w:rFonts w:asciiTheme="minorHAnsi" w:hAnsiTheme="minorHAnsi"/>
          <w:sz w:val="22"/>
          <w:szCs w:val="22"/>
        </w:rPr>
        <w:t>he</w:t>
      </w:r>
      <w:r w:rsidR="00021106">
        <w:rPr>
          <w:rFonts w:asciiTheme="minorHAnsi" w:hAnsiTheme="minorHAnsi"/>
          <w:sz w:val="22"/>
          <w:szCs w:val="22"/>
        </w:rPr>
        <w:t xml:space="preserve"> first warning signal</w:t>
      </w:r>
      <w:r w:rsidRPr="00952CF6">
        <w:rPr>
          <w:rFonts w:asciiTheme="minorHAnsi" w:hAnsiTheme="minorHAnsi"/>
          <w:sz w:val="22"/>
          <w:szCs w:val="22"/>
        </w:rPr>
        <w:t xml:space="preserve"> on the day it will take effect and shall be valid for all subsequent races in the series unless notified to the contrary.  </w:t>
      </w:r>
    </w:p>
    <w:p w:rsidR="0082298C" w:rsidRPr="00952CF6" w:rsidRDefault="0082298C" w:rsidP="0017146A">
      <w:pPr>
        <w:rPr>
          <w:rFonts w:asciiTheme="minorHAnsi" w:hAnsiTheme="minorHAnsi"/>
          <w:sz w:val="22"/>
          <w:szCs w:val="22"/>
        </w:rPr>
      </w:pPr>
    </w:p>
    <w:p w:rsidR="0082298C" w:rsidRPr="00952CF6" w:rsidRDefault="0082298C" w:rsidP="0017146A">
      <w:pPr>
        <w:rPr>
          <w:rFonts w:asciiTheme="minorHAnsi" w:hAnsiTheme="minorHAnsi"/>
          <w:sz w:val="22"/>
          <w:szCs w:val="22"/>
        </w:rPr>
      </w:pPr>
      <w:r w:rsidRPr="00952CF6">
        <w:rPr>
          <w:rFonts w:asciiTheme="minorHAnsi" w:hAnsiTheme="minorHAnsi"/>
          <w:b/>
          <w:sz w:val="22"/>
          <w:szCs w:val="22"/>
        </w:rPr>
        <w:t>4. SIGNALS MADE ASHORE:</w:t>
      </w:r>
      <w:r w:rsidRPr="00952CF6">
        <w:rPr>
          <w:rFonts w:asciiTheme="minorHAnsi" w:hAnsiTheme="minorHAnsi"/>
          <w:sz w:val="22"/>
          <w:szCs w:val="22"/>
        </w:rPr>
        <w:t xml:space="preserve"> Signals made ashore will be displayed on the club flagstaff.</w:t>
      </w:r>
    </w:p>
    <w:p w:rsidR="0082298C" w:rsidRPr="00952CF6" w:rsidRDefault="0082298C" w:rsidP="0017146A">
      <w:pPr>
        <w:rPr>
          <w:rFonts w:asciiTheme="minorHAnsi" w:hAnsiTheme="minorHAnsi"/>
          <w:sz w:val="22"/>
          <w:szCs w:val="22"/>
        </w:rPr>
      </w:pPr>
    </w:p>
    <w:p w:rsidR="0082298C" w:rsidRDefault="0082298C" w:rsidP="0017146A">
      <w:pPr>
        <w:rPr>
          <w:rFonts w:asciiTheme="minorHAnsi" w:hAnsiTheme="minorHAnsi"/>
          <w:sz w:val="22"/>
          <w:szCs w:val="22"/>
        </w:rPr>
      </w:pPr>
      <w:r w:rsidRPr="00952CF6">
        <w:rPr>
          <w:rFonts w:asciiTheme="minorHAnsi" w:hAnsiTheme="minorHAnsi"/>
          <w:sz w:val="22"/>
          <w:szCs w:val="22"/>
        </w:rPr>
        <w:t>When flag AP is displayed ashore, ‘1 minute’ is replaced with ‘</w:t>
      </w:r>
      <w:r w:rsidR="009C1B02">
        <w:rPr>
          <w:rFonts w:asciiTheme="minorHAnsi" w:hAnsiTheme="minorHAnsi"/>
          <w:sz w:val="22"/>
          <w:szCs w:val="22"/>
        </w:rPr>
        <w:t>not less than 30</w:t>
      </w:r>
      <w:r w:rsidRPr="00952CF6">
        <w:rPr>
          <w:rFonts w:asciiTheme="minorHAnsi" w:hAnsiTheme="minorHAnsi"/>
          <w:sz w:val="22"/>
          <w:szCs w:val="22"/>
        </w:rPr>
        <w:t xml:space="preserve"> minutes</w:t>
      </w:r>
      <w:r w:rsidR="00BF3617">
        <w:rPr>
          <w:rFonts w:asciiTheme="minorHAnsi" w:hAnsiTheme="minorHAnsi"/>
          <w:sz w:val="22"/>
          <w:szCs w:val="22"/>
        </w:rPr>
        <w:t>’</w:t>
      </w:r>
      <w:r w:rsidRPr="00952CF6">
        <w:rPr>
          <w:rFonts w:asciiTheme="minorHAnsi" w:hAnsiTheme="minorHAnsi"/>
          <w:sz w:val="22"/>
          <w:szCs w:val="22"/>
        </w:rPr>
        <w:t xml:space="preserve"> in </w:t>
      </w:r>
      <w:r w:rsidR="00C455D7">
        <w:rPr>
          <w:rFonts w:asciiTheme="minorHAnsi" w:hAnsiTheme="minorHAnsi"/>
          <w:sz w:val="22"/>
          <w:szCs w:val="22"/>
        </w:rPr>
        <w:t xml:space="preserve">the </w:t>
      </w:r>
      <w:r w:rsidR="00BF3617">
        <w:rPr>
          <w:rFonts w:asciiTheme="minorHAnsi" w:hAnsiTheme="minorHAnsi"/>
          <w:sz w:val="22"/>
          <w:szCs w:val="22"/>
        </w:rPr>
        <w:t>r</w:t>
      </w:r>
      <w:r w:rsidRPr="00952CF6">
        <w:rPr>
          <w:rFonts w:asciiTheme="minorHAnsi" w:hAnsiTheme="minorHAnsi"/>
          <w:sz w:val="22"/>
          <w:szCs w:val="22"/>
        </w:rPr>
        <w:t xml:space="preserve">ace </w:t>
      </w:r>
      <w:r w:rsidR="00BF3617">
        <w:rPr>
          <w:rFonts w:asciiTheme="minorHAnsi" w:hAnsiTheme="minorHAnsi"/>
          <w:sz w:val="22"/>
          <w:szCs w:val="22"/>
        </w:rPr>
        <w:t>s</w:t>
      </w:r>
      <w:r w:rsidRPr="00952CF6">
        <w:rPr>
          <w:rFonts w:asciiTheme="minorHAnsi" w:hAnsiTheme="minorHAnsi"/>
          <w:sz w:val="22"/>
          <w:szCs w:val="22"/>
        </w:rPr>
        <w:t>ignal</w:t>
      </w:r>
      <w:r w:rsidR="00BF3617">
        <w:rPr>
          <w:rFonts w:asciiTheme="minorHAnsi" w:hAnsiTheme="minorHAnsi"/>
          <w:sz w:val="22"/>
          <w:szCs w:val="22"/>
        </w:rPr>
        <w:t>s</w:t>
      </w:r>
      <w:r w:rsidRPr="00952CF6">
        <w:rPr>
          <w:rFonts w:asciiTheme="minorHAnsi" w:hAnsiTheme="minorHAnsi"/>
          <w:sz w:val="22"/>
          <w:szCs w:val="22"/>
        </w:rPr>
        <w:t xml:space="preserve"> AP.</w:t>
      </w:r>
    </w:p>
    <w:p w:rsidR="00BF3617" w:rsidRDefault="00BF3617" w:rsidP="0017146A">
      <w:pPr>
        <w:rPr>
          <w:rFonts w:asciiTheme="minorHAnsi" w:hAnsiTheme="minorHAnsi"/>
          <w:sz w:val="22"/>
          <w:szCs w:val="22"/>
        </w:rPr>
      </w:pPr>
    </w:p>
    <w:p w:rsidR="00BF3617" w:rsidRDefault="00BF3617" w:rsidP="0017146A">
      <w:pPr>
        <w:rPr>
          <w:rFonts w:asciiTheme="minorHAnsi" w:hAnsiTheme="minorHAnsi"/>
          <w:sz w:val="22"/>
          <w:szCs w:val="22"/>
        </w:rPr>
      </w:pPr>
      <w:r>
        <w:rPr>
          <w:rFonts w:asciiTheme="minorHAnsi" w:hAnsiTheme="minorHAnsi"/>
          <w:sz w:val="22"/>
          <w:szCs w:val="22"/>
        </w:rPr>
        <w:t xml:space="preserve">Competitors should note that signals may be flown from halyards at the club flagstaff in connection with the control of </w:t>
      </w:r>
      <w:r w:rsidR="00C455D7">
        <w:rPr>
          <w:rFonts w:asciiTheme="minorHAnsi" w:hAnsiTheme="minorHAnsi"/>
          <w:sz w:val="22"/>
          <w:szCs w:val="22"/>
        </w:rPr>
        <w:t xml:space="preserve">club </w:t>
      </w:r>
      <w:r>
        <w:rPr>
          <w:rFonts w:asciiTheme="minorHAnsi" w:hAnsiTheme="minorHAnsi"/>
          <w:sz w:val="22"/>
          <w:szCs w:val="22"/>
        </w:rPr>
        <w:t>racing.</w:t>
      </w:r>
    </w:p>
    <w:p w:rsidR="0082298C" w:rsidRPr="00952CF6" w:rsidRDefault="0082298C" w:rsidP="0017146A">
      <w:pPr>
        <w:rPr>
          <w:rFonts w:asciiTheme="minorHAnsi" w:hAnsiTheme="minorHAnsi"/>
          <w:sz w:val="22"/>
          <w:szCs w:val="22"/>
        </w:rPr>
      </w:pPr>
    </w:p>
    <w:p w:rsidR="0082298C" w:rsidRPr="00952CF6" w:rsidRDefault="0082298C" w:rsidP="0082298C">
      <w:pPr>
        <w:rPr>
          <w:rFonts w:asciiTheme="minorHAnsi" w:hAnsiTheme="minorHAnsi"/>
          <w:b/>
          <w:sz w:val="22"/>
          <w:szCs w:val="22"/>
        </w:rPr>
      </w:pPr>
      <w:r w:rsidRPr="00952CF6">
        <w:rPr>
          <w:rFonts w:asciiTheme="minorHAnsi" w:hAnsiTheme="minorHAnsi"/>
          <w:b/>
          <w:sz w:val="22"/>
          <w:szCs w:val="22"/>
        </w:rPr>
        <w:t xml:space="preserve">5. SCHEDULE OF RACES: </w:t>
      </w:r>
      <w:r w:rsidR="00BF3617" w:rsidRPr="00BF3617">
        <w:rPr>
          <w:rFonts w:asciiTheme="minorHAnsi" w:hAnsiTheme="minorHAnsi"/>
          <w:sz w:val="22"/>
          <w:szCs w:val="22"/>
        </w:rPr>
        <w:t>The schedule of races will be posted on the Official Notice Board.</w:t>
      </w:r>
    </w:p>
    <w:p w:rsidR="00B44C8C" w:rsidRPr="00952CF6" w:rsidRDefault="00B44C8C" w:rsidP="0017146A">
      <w:pPr>
        <w:rPr>
          <w:rFonts w:asciiTheme="minorHAnsi" w:hAnsiTheme="minorHAnsi"/>
          <w:sz w:val="22"/>
          <w:szCs w:val="22"/>
        </w:rPr>
      </w:pPr>
    </w:p>
    <w:p w:rsidR="0082298C" w:rsidRPr="00952CF6" w:rsidRDefault="0082298C" w:rsidP="0017146A">
      <w:pPr>
        <w:rPr>
          <w:rFonts w:asciiTheme="minorHAnsi" w:hAnsiTheme="minorHAnsi"/>
          <w:sz w:val="22"/>
          <w:szCs w:val="22"/>
        </w:rPr>
      </w:pPr>
      <w:r w:rsidRPr="00952CF6">
        <w:rPr>
          <w:rFonts w:asciiTheme="minorHAnsi" w:hAnsiTheme="minorHAnsi"/>
          <w:b/>
          <w:sz w:val="22"/>
          <w:szCs w:val="22"/>
        </w:rPr>
        <w:t xml:space="preserve">6. </w:t>
      </w:r>
      <w:r w:rsidR="009870F1" w:rsidRPr="00952CF6">
        <w:rPr>
          <w:rFonts w:asciiTheme="minorHAnsi" w:hAnsiTheme="minorHAnsi"/>
          <w:b/>
          <w:sz w:val="22"/>
          <w:szCs w:val="22"/>
        </w:rPr>
        <w:t>CLASS FLAGS</w:t>
      </w:r>
      <w:r w:rsidRPr="00952CF6">
        <w:rPr>
          <w:rFonts w:asciiTheme="minorHAnsi" w:hAnsiTheme="minorHAnsi"/>
          <w:b/>
          <w:sz w:val="22"/>
          <w:szCs w:val="22"/>
        </w:rPr>
        <w:t>:</w:t>
      </w:r>
      <w:r w:rsidRPr="00952CF6">
        <w:rPr>
          <w:rFonts w:asciiTheme="minorHAnsi" w:hAnsiTheme="minorHAnsi"/>
          <w:sz w:val="22"/>
          <w:szCs w:val="22"/>
        </w:rPr>
        <w:t xml:space="preserve"> </w:t>
      </w:r>
      <w:r w:rsidR="00B44C8C">
        <w:rPr>
          <w:rFonts w:asciiTheme="minorHAnsi" w:hAnsiTheme="minorHAnsi"/>
          <w:sz w:val="22"/>
          <w:szCs w:val="22"/>
        </w:rPr>
        <w:t>C</w:t>
      </w:r>
      <w:r w:rsidRPr="00952CF6">
        <w:rPr>
          <w:rFonts w:asciiTheme="minorHAnsi" w:hAnsiTheme="minorHAnsi"/>
          <w:sz w:val="22"/>
          <w:szCs w:val="22"/>
        </w:rPr>
        <w:t xml:space="preserve">lass flags will </w:t>
      </w:r>
      <w:r w:rsidR="00BF3617" w:rsidRPr="00BF3617">
        <w:rPr>
          <w:rFonts w:asciiTheme="minorHAnsi" w:hAnsiTheme="minorHAnsi"/>
          <w:sz w:val="22"/>
          <w:szCs w:val="22"/>
        </w:rPr>
        <w:t>be posted on the Official Notice Board.</w:t>
      </w:r>
    </w:p>
    <w:p w:rsidR="00F25B8E" w:rsidRDefault="00F25B8E">
      <w:pPr>
        <w:rPr>
          <w:rFonts w:asciiTheme="minorHAnsi" w:hAnsiTheme="minorHAnsi"/>
          <w:b/>
          <w:sz w:val="22"/>
          <w:szCs w:val="22"/>
        </w:rPr>
      </w:pPr>
    </w:p>
    <w:p w:rsidR="00C455D7" w:rsidRDefault="00C455D7">
      <w:pPr>
        <w:rPr>
          <w:rFonts w:asciiTheme="minorHAnsi" w:hAnsiTheme="minorHAnsi"/>
          <w:sz w:val="22"/>
          <w:szCs w:val="22"/>
        </w:rPr>
      </w:pPr>
      <w:r>
        <w:rPr>
          <w:rFonts w:asciiTheme="minorHAnsi" w:hAnsiTheme="minorHAnsi"/>
          <w:b/>
          <w:sz w:val="22"/>
          <w:szCs w:val="22"/>
        </w:rPr>
        <w:t xml:space="preserve">7. EXCLUSION AREAS: </w:t>
      </w:r>
      <w:r>
        <w:rPr>
          <w:rFonts w:asciiTheme="minorHAnsi" w:hAnsiTheme="minorHAnsi"/>
          <w:sz w:val="22"/>
          <w:szCs w:val="22"/>
        </w:rPr>
        <w:t xml:space="preserve">Boats shall not sail at any time within 30 metres of the shore except at the </w:t>
      </w:r>
      <w:r w:rsidR="00FE5A12">
        <w:rPr>
          <w:rFonts w:asciiTheme="minorHAnsi" w:hAnsiTheme="minorHAnsi"/>
          <w:sz w:val="22"/>
          <w:szCs w:val="22"/>
        </w:rPr>
        <w:t>c</w:t>
      </w:r>
      <w:r>
        <w:rPr>
          <w:rFonts w:asciiTheme="minorHAnsi" w:hAnsiTheme="minorHAnsi"/>
          <w:sz w:val="22"/>
          <w:szCs w:val="22"/>
        </w:rPr>
        <w:t>lub compound. Landing in an exclusion area is allowed only in an emergency.</w:t>
      </w:r>
    </w:p>
    <w:p w:rsidR="00C455D7" w:rsidRDefault="00C455D7">
      <w:pPr>
        <w:rPr>
          <w:rFonts w:asciiTheme="minorHAnsi" w:hAnsiTheme="minorHAnsi"/>
          <w:sz w:val="22"/>
          <w:szCs w:val="22"/>
        </w:rPr>
      </w:pPr>
    </w:p>
    <w:p w:rsidR="00C455D7" w:rsidRPr="00C455D7" w:rsidRDefault="00C455D7">
      <w:pPr>
        <w:rPr>
          <w:rFonts w:asciiTheme="minorHAnsi" w:hAnsiTheme="minorHAnsi"/>
          <w:sz w:val="22"/>
          <w:szCs w:val="22"/>
        </w:rPr>
      </w:pPr>
      <w:r>
        <w:rPr>
          <w:rFonts w:asciiTheme="minorHAnsi" w:hAnsiTheme="minorHAnsi"/>
          <w:sz w:val="22"/>
          <w:szCs w:val="22"/>
        </w:rPr>
        <w:t>The pontoon and moorings in front of th</w:t>
      </w:r>
      <w:r w:rsidR="00FE5A12">
        <w:rPr>
          <w:rFonts w:asciiTheme="minorHAnsi" w:hAnsiTheme="minorHAnsi"/>
          <w:sz w:val="22"/>
          <w:szCs w:val="22"/>
        </w:rPr>
        <w:t>e c</w:t>
      </w:r>
      <w:r>
        <w:rPr>
          <w:rFonts w:asciiTheme="minorHAnsi" w:hAnsiTheme="minorHAnsi"/>
          <w:sz w:val="22"/>
          <w:szCs w:val="22"/>
        </w:rPr>
        <w:t>lubhouse are for use only by official boats.</w:t>
      </w:r>
    </w:p>
    <w:p w:rsidR="00C455D7" w:rsidRDefault="00C455D7">
      <w:pPr>
        <w:rPr>
          <w:rFonts w:asciiTheme="minorHAnsi" w:hAnsiTheme="minorHAnsi"/>
          <w:b/>
          <w:sz w:val="22"/>
          <w:szCs w:val="22"/>
        </w:rPr>
      </w:pPr>
    </w:p>
    <w:p w:rsidR="009870F1" w:rsidRPr="00E438F5" w:rsidRDefault="00C455D7" w:rsidP="009870F1">
      <w:pPr>
        <w:rPr>
          <w:rFonts w:asciiTheme="minorHAnsi" w:hAnsiTheme="minorHAnsi"/>
          <w:sz w:val="22"/>
          <w:szCs w:val="22"/>
        </w:rPr>
      </w:pPr>
      <w:r>
        <w:rPr>
          <w:rFonts w:asciiTheme="minorHAnsi" w:hAnsiTheme="minorHAnsi"/>
          <w:b/>
          <w:sz w:val="22"/>
          <w:szCs w:val="22"/>
        </w:rPr>
        <w:t>8</w:t>
      </w:r>
      <w:r w:rsidR="009870F1" w:rsidRPr="00952CF6">
        <w:rPr>
          <w:rFonts w:asciiTheme="minorHAnsi" w:hAnsiTheme="minorHAnsi"/>
          <w:b/>
          <w:sz w:val="22"/>
          <w:szCs w:val="22"/>
        </w:rPr>
        <w:t xml:space="preserve">. THE COURSES: </w:t>
      </w:r>
      <w:r w:rsidR="00E438F5" w:rsidRPr="00E438F5">
        <w:rPr>
          <w:rFonts w:asciiTheme="minorHAnsi" w:hAnsiTheme="minorHAnsi"/>
          <w:sz w:val="22"/>
          <w:szCs w:val="22"/>
        </w:rPr>
        <w:t xml:space="preserve">The diagrams in </w:t>
      </w:r>
      <w:r w:rsidR="00983023">
        <w:rPr>
          <w:rFonts w:asciiTheme="minorHAnsi" w:hAnsiTheme="minorHAnsi"/>
          <w:sz w:val="22"/>
          <w:szCs w:val="22"/>
        </w:rPr>
        <w:t>Addendum</w:t>
      </w:r>
      <w:r w:rsidR="00E438F5" w:rsidRPr="00E438F5">
        <w:rPr>
          <w:rFonts w:asciiTheme="minorHAnsi" w:hAnsiTheme="minorHAnsi"/>
          <w:sz w:val="22"/>
          <w:szCs w:val="22"/>
        </w:rPr>
        <w:t xml:space="preserve"> A show the courses, the order in which marks are to be passed, and the side on which the mark is to be left.</w:t>
      </w:r>
    </w:p>
    <w:p w:rsidR="00E438F5" w:rsidRPr="00952CF6" w:rsidRDefault="00E438F5" w:rsidP="009870F1">
      <w:pPr>
        <w:rPr>
          <w:rFonts w:asciiTheme="minorHAnsi" w:hAnsiTheme="minorHAnsi"/>
          <w:b/>
          <w:sz w:val="22"/>
          <w:szCs w:val="22"/>
        </w:rPr>
      </w:pPr>
    </w:p>
    <w:p w:rsidR="00E438F5" w:rsidRDefault="00C455D7" w:rsidP="009870F1">
      <w:pPr>
        <w:rPr>
          <w:rFonts w:asciiTheme="minorHAnsi" w:hAnsiTheme="minorHAnsi"/>
          <w:sz w:val="22"/>
          <w:szCs w:val="22"/>
        </w:rPr>
      </w:pPr>
      <w:r>
        <w:rPr>
          <w:rFonts w:asciiTheme="minorHAnsi" w:hAnsiTheme="minorHAnsi"/>
          <w:b/>
          <w:sz w:val="22"/>
          <w:szCs w:val="22"/>
        </w:rPr>
        <w:t>9</w:t>
      </w:r>
      <w:r w:rsidR="009870F1" w:rsidRPr="00952CF6">
        <w:rPr>
          <w:rFonts w:asciiTheme="minorHAnsi" w:hAnsiTheme="minorHAnsi"/>
          <w:b/>
          <w:sz w:val="22"/>
          <w:szCs w:val="22"/>
        </w:rPr>
        <w:t>. THE MARKS:</w:t>
      </w:r>
      <w:r w:rsidR="009870F1" w:rsidRPr="00952CF6">
        <w:rPr>
          <w:rFonts w:asciiTheme="minorHAnsi" w:hAnsiTheme="minorHAnsi"/>
          <w:sz w:val="22"/>
          <w:szCs w:val="22"/>
        </w:rPr>
        <w:t xml:space="preserve"> </w:t>
      </w:r>
      <w:r w:rsidR="00E438F5">
        <w:rPr>
          <w:rFonts w:asciiTheme="minorHAnsi" w:hAnsiTheme="minorHAnsi"/>
          <w:sz w:val="22"/>
          <w:szCs w:val="22"/>
        </w:rPr>
        <w:t xml:space="preserve">The marks will be cylindrical in shape and coloured orange unless otherwise stated in </w:t>
      </w:r>
      <w:r w:rsidR="00983023">
        <w:rPr>
          <w:rFonts w:asciiTheme="minorHAnsi" w:hAnsiTheme="minorHAnsi"/>
          <w:sz w:val="22"/>
          <w:szCs w:val="22"/>
        </w:rPr>
        <w:t>Addendum</w:t>
      </w:r>
      <w:r w:rsidR="00E438F5">
        <w:rPr>
          <w:rFonts w:asciiTheme="minorHAnsi" w:hAnsiTheme="minorHAnsi"/>
          <w:sz w:val="22"/>
          <w:szCs w:val="22"/>
        </w:rPr>
        <w:t xml:space="preserve"> A.</w:t>
      </w:r>
    </w:p>
    <w:p w:rsidR="00E438F5" w:rsidRDefault="00E438F5" w:rsidP="009870F1">
      <w:pPr>
        <w:rPr>
          <w:rFonts w:asciiTheme="minorHAnsi" w:hAnsiTheme="minorHAnsi"/>
          <w:sz w:val="22"/>
          <w:szCs w:val="22"/>
        </w:rPr>
      </w:pPr>
    </w:p>
    <w:p w:rsidR="009870F1" w:rsidRPr="00952CF6" w:rsidRDefault="00C455D7" w:rsidP="0017146A">
      <w:pPr>
        <w:rPr>
          <w:rFonts w:asciiTheme="minorHAnsi" w:hAnsiTheme="minorHAnsi"/>
          <w:sz w:val="22"/>
          <w:szCs w:val="22"/>
        </w:rPr>
      </w:pPr>
      <w:r>
        <w:rPr>
          <w:rFonts w:asciiTheme="minorHAnsi" w:hAnsiTheme="minorHAnsi"/>
          <w:b/>
          <w:sz w:val="22"/>
          <w:szCs w:val="22"/>
        </w:rPr>
        <w:t>10</w:t>
      </w:r>
      <w:r w:rsidR="009870F1" w:rsidRPr="00952CF6">
        <w:rPr>
          <w:rFonts w:asciiTheme="minorHAnsi" w:hAnsiTheme="minorHAnsi"/>
          <w:b/>
          <w:sz w:val="22"/>
          <w:szCs w:val="22"/>
        </w:rPr>
        <w:t>. AREAS THAT ARE OBSTRUCTIONS:</w:t>
      </w:r>
      <w:r w:rsidR="009870F1" w:rsidRPr="00952CF6">
        <w:rPr>
          <w:rFonts w:asciiTheme="minorHAnsi" w:hAnsiTheme="minorHAnsi"/>
          <w:sz w:val="22"/>
          <w:szCs w:val="22"/>
        </w:rPr>
        <w:t xml:space="preserve"> The following areas are designated as obstructions:</w:t>
      </w:r>
    </w:p>
    <w:p w:rsidR="00212390" w:rsidRPr="00952CF6" w:rsidRDefault="00212390" w:rsidP="00212390">
      <w:pPr>
        <w:pStyle w:val="ListParagraph"/>
        <w:numPr>
          <w:ilvl w:val="0"/>
          <w:numId w:val="14"/>
        </w:numPr>
        <w:rPr>
          <w:rFonts w:asciiTheme="minorHAnsi" w:hAnsiTheme="minorHAnsi"/>
          <w:sz w:val="22"/>
          <w:szCs w:val="22"/>
        </w:rPr>
      </w:pPr>
      <w:r w:rsidRPr="00952CF6">
        <w:rPr>
          <w:rFonts w:asciiTheme="minorHAnsi" w:hAnsiTheme="minorHAnsi"/>
          <w:sz w:val="22"/>
          <w:szCs w:val="22"/>
        </w:rPr>
        <w:t xml:space="preserve">Fishing boats, whether engaged in fishing or not. For this purpose, the area within which a fishing line extends from, or is being cast from a fishing boat, shall form a part of the fishing boat. </w:t>
      </w:r>
    </w:p>
    <w:p w:rsidR="00212390" w:rsidRPr="00952CF6" w:rsidRDefault="00FE5A12" w:rsidP="00212390">
      <w:pPr>
        <w:pStyle w:val="ListParagraph"/>
        <w:numPr>
          <w:ilvl w:val="0"/>
          <w:numId w:val="14"/>
        </w:numPr>
        <w:rPr>
          <w:rFonts w:asciiTheme="minorHAnsi" w:hAnsiTheme="minorHAnsi"/>
          <w:sz w:val="22"/>
          <w:szCs w:val="22"/>
        </w:rPr>
      </w:pPr>
      <w:r>
        <w:rPr>
          <w:rFonts w:asciiTheme="minorHAnsi" w:hAnsiTheme="minorHAnsi"/>
          <w:sz w:val="22"/>
          <w:szCs w:val="22"/>
        </w:rPr>
        <w:t>Rescue boats and committee b</w:t>
      </w:r>
      <w:r w:rsidR="00212390" w:rsidRPr="00952CF6">
        <w:rPr>
          <w:rFonts w:asciiTheme="minorHAnsi" w:hAnsiTheme="minorHAnsi"/>
          <w:sz w:val="22"/>
          <w:szCs w:val="22"/>
        </w:rPr>
        <w:t>oats when not displaying definitive start or finish flags.</w:t>
      </w:r>
    </w:p>
    <w:p w:rsidR="00212390" w:rsidRPr="00952CF6" w:rsidRDefault="00212390" w:rsidP="00212390">
      <w:pPr>
        <w:pStyle w:val="ListParagraph"/>
        <w:numPr>
          <w:ilvl w:val="0"/>
          <w:numId w:val="14"/>
        </w:numPr>
        <w:rPr>
          <w:rFonts w:asciiTheme="minorHAnsi" w:hAnsiTheme="minorHAnsi"/>
          <w:sz w:val="22"/>
          <w:szCs w:val="22"/>
        </w:rPr>
      </w:pPr>
      <w:r w:rsidRPr="00952CF6">
        <w:rPr>
          <w:rFonts w:asciiTheme="minorHAnsi" w:hAnsiTheme="minorHAnsi"/>
          <w:sz w:val="22"/>
          <w:szCs w:val="22"/>
        </w:rPr>
        <w:t>30 met</w:t>
      </w:r>
      <w:r w:rsidR="00FE5A12">
        <w:rPr>
          <w:rFonts w:asciiTheme="minorHAnsi" w:hAnsiTheme="minorHAnsi"/>
          <w:sz w:val="22"/>
          <w:szCs w:val="22"/>
        </w:rPr>
        <w:t>res of the shore except at the c</w:t>
      </w:r>
      <w:r w:rsidRPr="00952CF6">
        <w:rPr>
          <w:rFonts w:asciiTheme="minorHAnsi" w:hAnsiTheme="minorHAnsi"/>
          <w:sz w:val="22"/>
          <w:szCs w:val="22"/>
        </w:rPr>
        <w:t>lub compound.</w:t>
      </w:r>
    </w:p>
    <w:p w:rsidR="00212390" w:rsidRPr="00952CF6" w:rsidRDefault="00212390" w:rsidP="00212390">
      <w:pPr>
        <w:rPr>
          <w:rFonts w:asciiTheme="minorHAnsi" w:hAnsiTheme="minorHAnsi"/>
          <w:sz w:val="22"/>
          <w:szCs w:val="22"/>
        </w:rPr>
      </w:pPr>
    </w:p>
    <w:p w:rsidR="00E438F5" w:rsidRDefault="00C455D7" w:rsidP="00212390">
      <w:pPr>
        <w:rPr>
          <w:rFonts w:asciiTheme="minorHAnsi" w:hAnsiTheme="minorHAnsi"/>
          <w:sz w:val="22"/>
          <w:szCs w:val="22"/>
        </w:rPr>
      </w:pPr>
      <w:r>
        <w:rPr>
          <w:rFonts w:asciiTheme="minorHAnsi" w:hAnsiTheme="minorHAnsi"/>
          <w:b/>
          <w:sz w:val="22"/>
          <w:szCs w:val="22"/>
        </w:rPr>
        <w:t>11</w:t>
      </w:r>
      <w:r w:rsidR="00212390" w:rsidRPr="00952CF6">
        <w:rPr>
          <w:rFonts w:asciiTheme="minorHAnsi" w:hAnsiTheme="minorHAnsi"/>
          <w:b/>
          <w:sz w:val="22"/>
          <w:szCs w:val="22"/>
        </w:rPr>
        <w:t>. THE START:</w:t>
      </w:r>
      <w:r w:rsidR="00212390" w:rsidRPr="00952CF6">
        <w:rPr>
          <w:rFonts w:asciiTheme="minorHAnsi" w:hAnsiTheme="minorHAnsi"/>
          <w:sz w:val="22"/>
          <w:szCs w:val="22"/>
        </w:rPr>
        <w:t xml:space="preserve"> The starting line will be between a staff displaying an orange flag or shape on the race committee boat and</w:t>
      </w:r>
      <w:r w:rsidR="00E438F5">
        <w:rPr>
          <w:rFonts w:asciiTheme="minorHAnsi" w:hAnsiTheme="minorHAnsi"/>
          <w:sz w:val="22"/>
          <w:szCs w:val="22"/>
        </w:rPr>
        <w:t xml:space="preserve"> a starting mark.</w:t>
      </w:r>
    </w:p>
    <w:p w:rsidR="00E438F5" w:rsidRDefault="00E438F5" w:rsidP="00212390">
      <w:pPr>
        <w:rPr>
          <w:rFonts w:asciiTheme="minorHAnsi" w:hAnsiTheme="minorHAnsi"/>
          <w:sz w:val="22"/>
          <w:szCs w:val="22"/>
        </w:rPr>
      </w:pPr>
    </w:p>
    <w:p w:rsidR="00E438F5" w:rsidRDefault="00E438F5" w:rsidP="00212390">
      <w:pPr>
        <w:rPr>
          <w:rFonts w:asciiTheme="minorHAnsi" w:hAnsiTheme="minorHAnsi"/>
          <w:sz w:val="22"/>
          <w:szCs w:val="22"/>
        </w:rPr>
      </w:pPr>
      <w:r>
        <w:rPr>
          <w:rFonts w:asciiTheme="minorHAnsi" w:hAnsiTheme="minorHAnsi"/>
          <w:sz w:val="22"/>
          <w:szCs w:val="22"/>
        </w:rPr>
        <w:lastRenderedPageBreak/>
        <w:t>Boats whose warning signal has not been made should avoid the starting area during the starting sequence for other races.</w:t>
      </w:r>
    </w:p>
    <w:p w:rsidR="00E438F5" w:rsidRDefault="00E438F5" w:rsidP="00212390">
      <w:pPr>
        <w:rPr>
          <w:rFonts w:asciiTheme="minorHAnsi" w:hAnsiTheme="minorHAnsi"/>
          <w:sz w:val="22"/>
          <w:szCs w:val="22"/>
        </w:rPr>
      </w:pPr>
    </w:p>
    <w:p w:rsidR="00E438F5" w:rsidRDefault="00E438F5" w:rsidP="00212390">
      <w:pPr>
        <w:rPr>
          <w:rFonts w:asciiTheme="minorHAnsi" w:hAnsiTheme="minorHAnsi"/>
          <w:sz w:val="22"/>
          <w:szCs w:val="22"/>
        </w:rPr>
      </w:pPr>
      <w:r>
        <w:rPr>
          <w:rFonts w:asciiTheme="minorHAnsi" w:hAnsiTheme="minorHAnsi"/>
          <w:sz w:val="22"/>
          <w:szCs w:val="22"/>
        </w:rPr>
        <w:t xml:space="preserve">A boat that does not start within 4 minutes after her starting signal will be scored Did Not Start without a hearing.    </w:t>
      </w:r>
      <w:r w:rsidRPr="00E438F5">
        <w:rPr>
          <w:rFonts w:asciiTheme="minorHAnsi" w:hAnsiTheme="minorHAnsi"/>
          <w:b/>
          <w:sz w:val="22"/>
          <w:szCs w:val="22"/>
        </w:rPr>
        <w:t>This changes RRS A4 and A5.</w:t>
      </w:r>
    </w:p>
    <w:p w:rsidR="00E438F5" w:rsidRDefault="00E438F5"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sz w:val="22"/>
          <w:szCs w:val="22"/>
        </w:rPr>
        <w:t>A race may not be started if, in the opinion of the Race Officer, there is excessive or insufficient wind.</w:t>
      </w:r>
    </w:p>
    <w:p w:rsidR="00F81C84" w:rsidRPr="00952CF6" w:rsidRDefault="00F81C84" w:rsidP="00F81C84">
      <w:pPr>
        <w:rPr>
          <w:rFonts w:asciiTheme="minorHAnsi" w:hAnsiTheme="minorHAnsi"/>
          <w:sz w:val="22"/>
          <w:szCs w:val="22"/>
        </w:rPr>
      </w:pPr>
    </w:p>
    <w:p w:rsidR="0034401C" w:rsidRPr="00952CF6" w:rsidRDefault="0034401C" w:rsidP="0034401C">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2</w:t>
      </w:r>
      <w:r w:rsidRPr="00952CF6">
        <w:rPr>
          <w:rFonts w:asciiTheme="minorHAnsi" w:hAnsiTheme="minorHAnsi"/>
          <w:b/>
          <w:sz w:val="22"/>
          <w:szCs w:val="22"/>
        </w:rPr>
        <w:t xml:space="preserve">. CHANGE OF </w:t>
      </w:r>
      <w:r w:rsidR="00E438F5">
        <w:rPr>
          <w:rFonts w:asciiTheme="minorHAnsi" w:hAnsiTheme="minorHAnsi"/>
          <w:b/>
          <w:sz w:val="22"/>
          <w:szCs w:val="22"/>
        </w:rPr>
        <w:t xml:space="preserve">THE NEXT LEG OF THE </w:t>
      </w:r>
      <w:r w:rsidRPr="00952CF6">
        <w:rPr>
          <w:rFonts w:asciiTheme="minorHAnsi" w:hAnsiTheme="minorHAnsi"/>
          <w:b/>
          <w:sz w:val="22"/>
          <w:szCs w:val="22"/>
        </w:rPr>
        <w:t>COURSE:</w:t>
      </w:r>
      <w:r w:rsidRPr="00952CF6">
        <w:rPr>
          <w:rFonts w:asciiTheme="minorHAnsi" w:hAnsiTheme="minorHAnsi"/>
          <w:sz w:val="22"/>
          <w:szCs w:val="22"/>
        </w:rPr>
        <w:t xml:space="preserve"> The position of marks may be changed during a race in the event of a wind change. Such change will be made only if no boat is sailing towards the mark on that leg of the course. Flag C will not normally be flown to indicate any change, nor will “</w:t>
      </w:r>
      <w:proofErr w:type="gramStart"/>
      <w:r w:rsidRPr="00952CF6">
        <w:rPr>
          <w:rFonts w:asciiTheme="minorHAnsi" w:hAnsiTheme="minorHAnsi"/>
          <w:sz w:val="22"/>
          <w:szCs w:val="22"/>
        </w:rPr>
        <w:t>+”or</w:t>
      </w:r>
      <w:proofErr w:type="gramEnd"/>
      <w:r w:rsidRPr="00952CF6">
        <w:rPr>
          <w:rFonts w:asciiTheme="minorHAnsi" w:hAnsiTheme="minorHAnsi"/>
          <w:sz w:val="22"/>
          <w:szCs w:val="22"/>
        </w:rPr>
        <w:t xml:space="preserve"> “-“signs be displayed. </w:t>
      </w:r>
      <w:r w:rsidRPr="00CB67B0">
        <w:rPr>
          <w:rFonts w:asciiTheme="minorHAnsi" w:hAnsiTheme="minorHAnsi"/>
          <w:b/>
          <w:sz w:val="22"/>
          <w:szCs w:val="22"/>
        </w:rPr>
        <w:t>This changes RRS rule 33.</w:t>
      </w:r>
    </w:p>
    <w:p w:rsidR="0034401C" w:rsidRPr="00952CF6" w:rsidRDefault="0034401C" w:rsidP="00212390">
      <w:pPr>
        <w:rPr>
          <w:rFonts w:asciiTheme="minorHAnsi" w:hAnsiTheme="minorHAnsi"/>
          <w:sz w:val="22"/>
          <w:szCs w:val="22"/>
        </w:rPr>
      </w:pPr>
    </w:p>
    <w:p w:rsidR="00CB67B0" w:rsidRPr="00CB67B0" w:rsidRDefault="0034401C" w:rsidP="00CB67B0">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3</w:t>
      </w:r>
      <w:r w:rsidRPr="00952CF6">
        <w:rPr>
          <w:rFonts w:asciiTheme="minorHAnsi" w:hAnsiTheme="minorHAnsi"/>
          <w:b/>
          <w:sz w:val="22"/>
          <w:szCs w:val="22"/>
        </w:rPr>
        <w:t xml:space="preserve">. THE FINISH: </w:t>
      </w:r>
      <w:r w:rsidR="00CB67B0" w:rsidRPr="00CB67B0">
        <w:rPr>
          <w:rFonts w:asciiTheme="minorHAnsi" w:hAnsiTheme="minorHAnsi"/>
          <w:sz w:val="22"/>
          <w:szCs w:val="22"/>
        </w:rPr>
        <w:t xml:space="preserve">The finishing line will be between a staff displaying a blue flag or shape on a race committee boat and the finish mark. </w:t>
      </w:r>
    </w:p>
    <w:p w:rsidR="00CB67B0" w:rsidRPr="00CB67B0" w:rsidRDefault="00CB67B0" w:rsidP="00CB67B0">
      <w:pPr>
        <w:rPr>
          <w:rFonts w:asciiTheme="minorHAnsi" w:hAnsiTheme="minorHAnsi"/>
          <w:sz w:val="22"/>
          <w:szCs w:val="22"/>
        </w:rPr>
      </w:pPr>
    </w:p>
    <w:p w:rsidR="00CB67B0" w:rsidRPr="00CB67B0" w:rsidRDefault="00CB67B0" w:rsidP="00CB67B0">
      <w:pPr>
        <w:rPr>
          <w:rFonts w:asciiTheme="minorHAnsi" w:hAnsiTheme="minorHAnsi"/>
          <w:sz w:val="22"/>
          <w:szCs w:val="22"/>
        </w:rPr>
      </w:pPr>
      <w:r w:rsidRPr="00CB67B0">
        <w:rPr>
          <w:rFonts w:asciiTheme="minorHAnsi" w:hAnsiTheme="minorHAnsi"/>
          <w:sz w:val="22"/>
          <w:szCs w:val="22"/>
        </w:rPr>
        <w:t>If the course is shortened this may be at a rounding mark (as RRS 3</w:t>
      </w:r>
      <w:r w:rsidR="00FE5A12">
        <w:rPr>
          <w:rFonts w:asciiTheme="minorHAnsi" w:hAnsiTheme="minorHAnsi"/>
          <w:sz w:val="22"/>
          <w:szCs w:val="22"/>
        </w:rPr>
        <w:t>2.2(a)). Alternatively, if the committee b</w:t>
      </w:r>
      <w:r w:rsidRPr="00CB67B0">
        <w:rPr>
          <w:rFonts w:asciiTheme="minorHAnsi" w:hAnsiTheme="minorHAnsi"/>
          <w:sz w:val="22"/>
          <w:szCs w:val="22"/>
        </w:rPr>
        <w:t xml:space="preserve">oat is on station on the finishing line and displays the shortened course flag, boats should complete the lap, rounding mark 3, and cross the finishing line to finish. </w:t>
      </w:r>
      <w:r w:rsidRPr="00CB67B0">
        <w:rPr>
          <w:rFonts w:asciiTheme="minorHAnsi" w:hAnsiTheme="minorHAnsi"/>
          <w:b/>
          <w:sz w:val="22"/>
          <w:szCs w:val="22"/>
        </w:rPr>
        <w:t>This changes RRS 32.2.</w:t>
      </w:r>
      <w:r w:rsidRPr="00CB67B0">
        <w:rPr>
          <w:rFonts w:asciiTheme="minorHAnsi" w:hAnsiTheme="minorHAnsi"/>
          <w:sz w:val="22"/>
          <w:szCs w:val="22"/>
        </w:rPr>
        <w:t xml:space="preserve"> If necessary, the class flag(s) will also be displayed.</w:t>
      </w:r>
    </w:p>
    <w:p w:rsidR="00CB67B0" w:rsidRPr="00CB67B0" w:rsidRDefault="00CB67B0" w:rsidP="00CB67B0">
      <w:pPr>
        <w:rPr>
          <w:rFonts w:asciiTheme="minorHAnsi" w:hAnsiTheme="minorHAnsi"/>
          <w:sz w:val="22"/>
          <w:szCs w:val="22"/>
        </w:rPr>
      </w:pPr>
    </w:p>
    <w:p w:rsidR="00CB67B0" w:rsidRPr="00CB67B0" w:rsidRDefault="00CB67B0" w:rsidP="00CB67B0">
      <w:pPr>
        <w:rPr>
          <w:rFonts w:asciiTheme="minorHAnsi" w:hAnsiTheme="minorHAnsi"/>
          <w:sz w:val="22"/>
          <w:szCs w:val="22"/>
        </w:rPr>
      </w:pPr>
      <w:r w:rsidRPr="00CB67B0">
        <w:rPr>
          <w:rFonts w:asciiTheme="minorHAnsi" w:hAnsiTheme="minorHAnsi"/>
          <w:sz w:val="22"/>
          <w:szCs w:val="22"/>
        </w:rPr>
        <w:t xml:space="preserve">At the discretion of the race officer, any competitor failing to finish within a reasonable </w:t>
      </w:r>
      <w:proofErr w:type="gramStart"/>
      <w:r w:rsidRPr="00CB67B0">
        <w:rPr>
          <w:rFonts w:asciiTheme="minorHAnsi" w:hAnsiTheme="minorHAnsi"/>
          <w:sz w:val="22"/>
          <w:szCs w:val="22"/>
        </w:rPr>
        <w:t>time period</w:t>
      </w:r>
      <w:proofErr w:type="gramEnd"/>
      <w:r w:rsidRPr="00CB67B0">
        <w:rPr>
          <w:rFonts w:asciiTheme="minorHAnsi" w:hAnsiTheme="minorHAnsi"/>
          <w:sz w:val="22"/>
          <w:szCs w:val="22"/>
        </w:rPr>
        <w:t xml:space="preserve"> of the first boat finishing that race may be finished on the course by a committee boat or safety boat displaying International Code Flag W. Any competitor so finished will score the number of points in accordance to their finishing position in that race. </w:t>
      </w:r>
      <w:r w:rsidRPr="00CB67B0">
        <w:rPr>
          <w:rFonts w:asciiTheme="minorHAnsi" w:hAnsiTheme="minorHAnsi"/>
          <w:b/>
          <w:sz w:val="22"/>
          <w:szCs w:val="22"/>
        </w:rPr>
        <w:t>This changes RRS 28.1.</w:t>
      </w:r>
    </w:p>
    <w:p w:rsidR="00CB67B0" w:rsidRDefault="00CB67B0" w:rsidP="0034401C">
      <w:pPr>
        <w:rPr>
          <w:rFonts w:asciiTheme="minorHAnsi" w:hAnsiTheme="minorHAnsi"/>
          <w:b/>
          <w:sz w:val="22"/>
          <w:szCs w:val="22"/>
        </w:rPr>
      </w:pPr>
    </w:p>
    <w:p w:rsidR="0034401C" w:rsidRPr="00CB67B0" w:rsidRDefault="00C455D7" w:rsidP="0034401C">
      <w:pPr>
        <w:rPr>
          <w:rFonts w:asciiTheme="minorHAnsi" w:hAnsiTheme="minorHAnsi"/>
          <w:b/>
          <w:sz w:val="22"/>
          <w:szCs w:val="22"/>
        </w:rPr>
      </w:pPr>
      <w:r>
        <w:rPr>
          <w:rFonts w:asciiTheme="minorHAnsi" w:hAnsiTheme="minorHAnsi"/>
          <w:b/>
          <w:sz w:val="22"/>
          <w:szCs w:val="22"/>
        </w:rPr>
        <w:t>14</w:t>
      </w:r>
      <w:r w:rsidR="0034401C" w:rsidRPr="00952CF6">
        <w:rPr>
          <w:rFonts w:asciiTheme="minorHAnsi" w:hAnsiTheme="minorHAnsi"/>
          <w:b/>
          <w:sz w:val="22"/>
          <w:szCs w:val="22"/>
        </w:rPr>
        <w:t>. TIME LIMIT:</w:t>
      </w:r>
      <w:r w:rsidR="0034401C" w:rsidRPr="00952CF6">
        <w:rPr>
          <w:rFonts w:asciiTheme="minorHAnsi" w:hAnsiTheme="minorHAnsi"/>
          <w:sz w:val="22"/>
          <w:szCs w:val="22"/>
        </w:rPr>
        <w:t xml:space="preserve"> </w:t>
      </w:r>
      <w:r w:rsidR="00CB67B0" w:rsidRPr="00CB67B0">
        <w:rPr>
          <w:rFonts w:asciiTheme="minorHAnsi" w:hAnsiTheme="minorHAnsi"/>
          <w:sz w:val="22"/>
          <w:szCs w:val="22"/>
        </w:rPr>
        <w:t xml:space="preserve">The time limit will be two hours from the start for that class.  Boats failing to finish within 30 minutes after the first boat of her class finishes or within the time limit, whichever is later will be scored “Did not finish”.  </w:t>
      </w:r>
      <w:r w:rsidR="00CB67B0">
        <w:rPr>
          <w:rFonts w:asciiTheme="minorHAnsi" w:hAnsiTheme="minorHAnsi"/>
          <w:b/>
          <w:sz w:val="22"/>
          <w:szCs w:val="22"/>
        </w:rPr>
        <w:t>This changes RRS</w:t>
      </w:r>
      <w:r w:rsidR="00CB67B0" w:rsidRPr="00CB67B0">
        <w:rPr>
          <w:rFonts w:asciiTheme="minorHAnsi" w:hAnsiTheme="minorHAnsi"/>
          <w:b/>
          <w:sz w:val="22"/>
          <w:szCs w:val="22"/>
        </w:rPr>
        <w:t xml:space="preserve"> 35.</w:t>
      </w:r>
    </w:p>
    <w:p w:rsidR="00CB67B0" w:rsidRPr="00952CF6" w:rsidRDefault="00CB67B0" w:rsidP="0034401C">
      <w:pPr>
        <w:rPr>
          <w:rFonts w:asciiTheme="minorHAnsi" w:hAnsiTheme="minorHAnsi"/>
          <w:sz w:val="22"/>
          <w:szCs w:val="22"/>
        </w:rPr>
      </w:pPr>
    </w:p>
    <w:p w:rsidR="0034401C" w:rsidRPr="00952CF6" w:rsidRDefault="0034401C" w:rsidP="0034401C">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5</w:t>
      </w:r>
      <w:r w:rsidRPr="00952CF6">
        <w:rPr>
          <w:rFonts w:asciiTheme="minorHAnsi" w:hAnsiTheme="minorHAnsi"/>
          <w:b/>
          <w:sz w:val="22"/>
          <w:szCs w:val="22"/>
        </w:rPr>
        <w:t>. DECLARATIONS:</w:t>
      </w:r>
      <w:r w:rsidRPr="00952CF6">
        <w:rPr>
          <w:rFonts w:asciiTheme="minorHAnsi" w:hAnsiTheme="minorHAnsi"/>
          <w:sz w:val="22"/>
          <w:szCs w:val="22"/>
        </w:rPr>
        <w:t xml:space="preserve"> There is no requirement to sign on or off unless declaring penalties or retirement. The declaration sheets are on the official notice board and the standard codes of RRS Appendix A11 will be used.</w:t>
      </w:r>
    </w:p>
    <w:p w:rsidR="0034401C" w:rsidRPr="00952CF6" w:rsidRDefault="0034401C" w:rsidP="0034401C">
      <w:pPr>
        <w:rPr>
          <w:rFonts w:asciiTheme="minorHAnsi" w:hAnsiTheme="minorHAnsi"/>
          <w:sz w:val="22"/>
          <w:szCs w:val="22"/>
        </w:rPr>
      </w:pPr>
    </w:p>
    <w:p w:rsidR="0034401C" w:rsidRPr="00952CF6" w:rsidRDefault="00C455D7" w:rsidP="0034401C">
      <w:pPr>
        <w:rPr>
          <w:rFonts w:asciiTheme="minorHAnsi" w:hAnsiTheme="minorHAnsi"/>
          <w:sz w:val="22"/>
          <w:szCs w:val="22"/>
        </w:rPr>
      </w:pPr>
      <w:r>
        <w:rPr>
          <w:rFonts w:asciiTheme="minorHAnsi" w:hAnsiTheme="minorHAnsi"/>
          <w:b/>
          <w:sz w:val="22"/>
          <w:szCs w:val="22"/>
        </w:rPr>
        <w:t>16</w:t>
      </w:r>
      <w:r w:rsidR="0034401C" w:rsidRPr="00952CF6">
        <w:rPr>
          <w:rFonts w:asciiTheme="minorHAnsi" w:hAnsiTheme="minorHAnsi"/>
          <w:b/>
          <w:sz w:val="22"/>
          <w:szCs w:val="22"/>
        </w:rPr>
        <w:t xml:space="preserve">. PROTESTS AND REQUESTS FOR REDRESS: </w:t>
      </w:r>
      <w:r w:rsidR="0034401C" w:rsidRPr="00952CF6">
        <w:rPr>
          <w:rFonts w:asciiTheme="minorHAnsi" w:hAnsiTheme="minorHAnsi"/>
          <w:sz w:val="22"/>
          <w:szCs w:val="22"/>
        </w:rPr>
        <w:t>Protests shall be written on forms available at the race office and delivered there within 30 minutes after the time of the last boat’s finish, except when races have been notified to competitors as being run back-to-back. In this case protests for all 'back-to-back' races must be made within 30 minutes of the time the last boat finishes the last race. The race committee may extend the time limit in exceptional circumstances.</w:t>
      </w:r>
    </w:p>
    <w:p w:rsidR="0034401C" w:rsidRPr="00952CF6" w:rsidRDefault="0034401C" w:rsidP="00F81C84">
      <w:pPr>
        <w:pStyle w:val="ListParagraph"/>
        <w:numPr>
          <w:ilvl w:val="0"/>
          <w:numId w:val="17"/>
        </w:numPr>
        <w:rPr>
          <w:rFonts w:asciiTheme="minorHAnsi" w:hAnsiTheme="minorHAnsi"/>
          <w:sz w:val="22"/>
          <w:szCs w:val="22"/>
        </w:rPr>
      </w:pPr>
      <w:r w:rsidRPr="00952CF6">
        <w:rPr>
          <w:rFonts w:asciiTheme="minorHAnsi" w:hAnsiTheme="minorHAnsi"/>
          <w:sz w:val="22"/>
          <w:szCs w:val="22"/>
        </w:rPr>
        <w:t>The exoneration penalty and RYA arbitration procedures of the RYA rules disputes procedu</w:t>
      </w:r>
      <w:r w:rsidR="00C455D7">
        <w:rPr>
          <w:rFonts w:asciiTheme="minorHAnsi" w:hAnsiTheme="minorHAnsi"/>
          <w:sz w:val="22"/>
          <w:szCs w:val="22"/>
        </w:rPr>
        <w:t>res will be available. See the Official Notice B</w:t>
      </w:r>
      <w:r w:rsidRPr="00952CF6">
        <w:rPr>
          <w:rFonts w:asciiTheme="minorHAnsi" w:hAnsiTheme="minorHAnsi"/>
          <w:sz w:val="22"/>
          <w:szCs w:val="22"/>
        </w:rPr>
        <w:t>oard for details.</w:t>
      </w:r>
    </w:p>
    <w:p w:rsidR="0034401C" w:rsidRPr="00952CF6" w:rsidRDefault="0034401C" w:rsidP="00F81C84">
      <w:pPr>
        <w:pStyle w:val="ListParagraph"/>
        <w:numPr>
          <w:ilvl w:val="0"/>
          <w:numId w:val="17"/>
        </w:numPr>
        <w:rPr>
          <w:rFonts w:asciiTheme="minorHAnsi" w:hAnsiTheme="minorHAnsi"/>
          <w:sz w:val="22"/>
          <w:szCs w:val="22"/>
        </w:rPr>
      </w:pPr>
      <w:r w:rsidRPr="00952CF6">
        <w:rPr>
          <w:rFonts w:asciiTheme="minorHAnsi" w:hAnsiTheme="minorHAnsi"/>
          <w:sz w:val="22"/>
          <w:szCs w:val="22"/>
        </w:rPr>
        <w:t>The jury will hear protests in approximately the order of receipt as soon as possible.</w:t>
      </w:r>
    </w:p>
    <w:p w:rsidR="0034401C" w:rsidRPr="00952CF6" w:rsidRDefault="0034401C" w:rsidP="00F81C84">
      <w:pPr>
        <w:pStyle w:val="ListParagraph"/>
        <w:numPr>
          <w:ilvl w:val="0"/>
          <w:numId w:val="17"/>
        </w:numPr>
        <w:rPr>
          <w:rFonts w:asciiTheme="minorHAnsi" w:hAnsiTheme="minorHAnsi"/>
          <w:sz w:val="22"/>
          <w:szCs w:val="22"/>
        </w:rPr>
      </w:pPr>
      <w:r w:rsidRPr="00CB67B0">
        <w:rPr>
          <w:rFonts w:asciiTheme="minorHAnsi" w:hAnsiTheme="minorHAnsi"/>
          <w:b/>
          <w:sz w:val="22"/>
          <w:szCs w:val="22"/>
        </w:rPr>
        <w:t>RRS 66 is changed</w:t>
      </w:r>
      <w:r w:rsidRPr="00952CF6">
        <w:rPr>
          <w:rFonts w:asciiTheme="minorHAnsi" w:hAnsiTheme="minorHAnsi"/>
          <w:sz w:val="22"/>
          <w:szCs w:val="22"/>
        </w:rPr>
        <w:t xml:space="preserve"> by adding this sentence: “On the last day of racing, a party to a hearing may ask for a reopening no later than 30 minutes after being informed of the decision”.</w:t>
      </w:r>
    </w:p>
    <w:p w:rsidR="0034401C" w:rsidRDefault="0034401C" w:rsidP="00212390">
      <w:pPr>
        <w:rPr>
          <w:rFonts w:asciiTheme="minorHAnsi" w:hAnsiTheme="minorHAnsi"/>
          <w:sz w:val="22"/>
          <w:szCs w:val="22"/>
        </w:rPr>
      </w:pPr>
    </w:p>
    <w:p w:rsidR="00F81C84" w:rsidRPr="00952CF6" w:rsidRDefault="00C455D7" w:rsidP="00F81C84">
      <w:pPr>
        <w:rPr>
          <w:rFonts w:asciiTheme="minorHAnsi" w:hAnsiTheme="minorHAnsi"/>
          <w:sz w:val="22"/>
          <w:szCs w:val="22"/>
        </w:rPr>
      </w:pPr>
      <w:r>
        <w:rPr>
          <w:rFonts w:asciiTheme="minorHAnsi" w:hAnsiTheme="minorHAnsi"/>
          <w:b/>
          <w:sz w:val="22"/>
          <w:szCs w:val="22"/>
        </w:rPr>
        <w:t>17</w:t>
      </w:r>
      <w:r w:rsidR="00F81C84" w:rsidRPr="00952CF6">
        <w:rPr>
          <w:rFonts w:asciiTheme="minorHAnsi" w:hAnsiTheme="minorHAnsi"/>
          <w:b/>
          <w:sz w:val="22"/>
          <w:szCs w:val="22"/>
        </w:rPr>
        <w:t>. SCORING:</w:t>
      </w:r>
      <w:r w:rsidR="00F81C84" w:rsidRPr="00952CF6">
        <w:rPr>
          <w:rFonts w:asciiTheme="minorHAnsi" w:hAnsiTheme="minorHAnsi"/>
          <w:sz w:val="22"/>
          <w:szCs w:val="22"/>
        </w:rPr>
        <w:t xml:space="preserve"> </w:t>
      </w:r>
      <w:r w:rsidR="0025130A" w:rsidRPr="0025130A">
        <w:rPr>
          <w:rFonts w:asciiTheme="minorHAnsi" w:hAnsiTheme="minorHAnsi"/>
          <w:sz w:val="22"/>
          <w:szCs w:val="22"/>
        </w:rPr>
        <w:t>The low point scoring system rule A4 will apply, modified so that each boat’s series score will be the total of her race scores with her worst score discarded if 3 or more races have been completed. The scheduled number of races will be published on the Official Notice Board.</w:t>
      </w:r>
    </w:p>
    <w:p w:rsidR="00F81C84" w:rsidRDefault="00F81C84" w:rsidP="00F81C84">
      <w:pPr>
        <w:rPr>
          <w:rFonts w:asciiTheme="minorHAnsi" w:hAnsiTheme="minorHAnsi"/>
          <w:sz w:val="22"/>
          <w:szCs w:val="22"/>
        </w:rPr>
      </w:pPr>
    </w:p>
    <w:p w:rsidR="0025130A" w:rsidRPr="0025130A" w:rsidRDefault="00C455D7" w:rsidP="0025130A">
      <w:pPr>
        <w:rPr>
          <w:rFonts w:asciiTheme="minorHAnsi" w:hAnsiTheme="minorHAnsi"/>
          <w:sz w:val="22"/>
          <w:szCs w:val="22"/>
        </w:rPr>
      </w:pPr>
      <w:r>
        <w:rPr>
          <w:rFonts w:asciiTheme="minorHAnsi" w:hAnsiTheme="minorHAnsi"/>
          <w:b/>
          <w:sz w:val="22"/>
          <w:szCs w:val="22"/>
        </w:rPr>
        <w:t>18</w:t>
      </w:r>
      <w:r w:rsidR="0025130A" w:rsidRPr="0025130A">
        <w:rPr>
          <w:rFonts w:asciiTheme="minorHAnsi" w:hAnsiTheme="minorHAnsi"/>
          <w:b/>
          <w:sz w:val="22"/>
          <w:szCs w:val="22"/>
        </w:rPr>
        <w:t>. SAFETY REGULATIONS:</w:t>
      </w:r>
      <w:r w:rsidR="0025130A">
        <w:rPr>
          <w:rFonts w:asciiTheme="minorHAnsi" w:hAnsiTheme="minorHAnsi"/>
          <w:sz w:val="22"/>
          <w:szCs w:val="22"/>
        </w:rPr>
        <w:t xml:space="preserve"> </w:t>
      </w:r>
      <w:r w:rsidR="0025130A" w:rsidRPr="0025130A">
        <w:rPr>
          <w:rFonts w:asciiTheme="minorHAnsi" w:hAnsiTheme="minorHAnsi"/>
          <w:sz w:val="22"/>
          <w:szCs w:val="22"/>
        </w:rPr>
        <w:t xml:space="preserve">Adequate personal buoyancy shall be worn </w:t>
      </w:r>
      <w:proofErr w:type="gramStart"/>
      <w:r w:rsidR="0025130A" w:rsidRPr="0025130A">
        <w:rPr>
          <w:rFonts w:asciiTheme="minorHAnsi" w:hAnsiTheme="minorHAnsi"/>
          <w:sz w:val="22"/>
          <w:szCs w:val="22"/>
        </w:rPr>
        <w:t>at all times</w:t>
      </w:r>
      <w:proofErr w:type="gramEnd"/>
      <w:r w:rsidR="0025130A" w:rsidRPr="0025130A">
        <w:rPr>
          <w:rFonts w:asciiTheme="minorHAnsi" w:hAnsiTheme="minorHAnsi"/>
          <w:sz w:val="22"/>
          <w:szCs w:val="22"/>
        </w:rPr>
        <w:t xml:space="preserve"> whilst on the water.  Wet suits and dry suits are not adequate personal buoyancy.  </w:t>
      </w:r>
      <w:r w:rsidR="0025130A" w:rsidRPr="0025130A">
        <w:rPr>
          <w:rFonts w:asciiTheme="minorHAnsi" w:hAnsiTheme="minorHAnsi"/>
          <w:b/>
          <w:sz w:val="22"/>
          <w:szCs w:val="22"/>
        </w:rPr>
        <w:t>This changes Rule 40.</w:t>
      </w:r>
    </w:p>
    <w:p w:rsidR="0025130A" w:rsidRPr="0025130A" w:rsidRDefault="0025130A" w:rsidP="0025130A">
      <w:pPr>
        <w:rPr>
          <w:rFonts w:asciiTheme="minorHAnsi" w:hAnsiTheme="minorHAnsi"/>
          <w:sz w:val="22"/>
          <w:szCs w:val="22"/>
        </w:rPr>
      </w:pPr>
    </w:p>
    <w:p w:rsidR="0025130A" w:rsidRPr="0025130A" w:rsidRDefault="0025130A" w:rsidP="0025130A">
      <w:pPr>
        <w:rPr>
          <w:rFonts w:asciiTheme="minorHAnsi" w:hAnsiTheme="minorHAnsi"/>
          <w:sz w:val="22"/>
          <w:szCs w:val="22"/>
        </w:rPr>
      </w:pPr>
      <w:r w:rsidRPr="0025130A">
        <w:rPr>
          <w:rFonts w:asciiTheme="minorHAnsi" w:hAnsiTheme="minorHAnsi"/>
          <w:sz w:val="22"/>
          <w:szCs w:val="22"/>
        </w:rPr>
        <w:lastRenderedPageBreak/>
        <w:t xml:space="preserve">During the months of November, December, January, February and March, all persons on the water shall wear exposure proof clothing. </w:t>
      </w:r>
      <w:proofErr w:type="gramStart"/>
      <w:r w:rsidRPr="0025130A">
        <w:rPr>
          <w:rFonts w:asciiTheme="minorHAnsi" w:hAnsiTheme="minorHAnsi"/>
          <w:sz w:val="22"/>
          <w:szCs w:val="22"/>
        </w:rPr>
        <w:t>For the purpose of</w:t>
      </w:r>
      <w:proofErr w:type="gramEnd"/>
      <w:r w:rsidRPr="0025130A">
        <w:rPr>
          <w:rFonts w:asciiTheme="minorHAnsi" w:hAnsiTheme="minorHAnsi"/>
          <w:sz w:val="22"/>
          <w:szCs w:val="22"/>
        </w:rPr>
        <w:t xml:space="preserve"> this instruction ‘Exposure proof clothing’ shall mean an adequate expanded neoprene wet suit providing protection from neck to ankle or a dry suit providing watertight cover from neck to ankle.</w:t>
      </w:r>
    </w:p>
    <w:p w:rsidR="0025130A" w:rsidRPr="0025130A" w:rsidRDefault="0025130A" w:rsidP="0025130A">
      <w:pPr>
        <w:rPr>
          <w:rFonts w:asciiTheme="minorHAnsi" w:hAnsiTheme="minorHAnsi"/>
          <w:sz w:val="22"/>
          <w:szCs w:val="22"/>
        </w:rPr>
      </w:pPr>
    </w:p>
    <w:p w:rsidR="00F81C84" w:rsidRDefault="00C455D7" w:rsidP="00F81C84">
      <w:pPr>
        <w:rPr>
          <w:rFonts w:asciiTheme="minorHAnsi" w:hAnsiTheme="minorHAnsi"/>
          <w:sz w:val="24"/>
          <w:szCs w:val="24"/>
        </w:rPr>
      </w:pPr>
      <w:r>
        <w:rPr>
          <w:rFonts w:asciiTheme="minorHAnsi" w:hAnsiTheme="minorHAnsi"/>
          <w:b/>
          <w:sz w:val="22"/>
          <w:szCs w:val="22"/>
        </w:rPr>
        <w:t>19</w:t>
      </w:r>
      <w:r w:rsidR="00F81C84" w:rsidRPr="00952CF6">
        <w:rPr>
          <w:rFonts w:asciiTheme="minorHAnsi" w:hAnsiTheme="minorHAnsi"/>
          <w:b/>
          <w:sz w:val="22"/>
          <w:szCs w:val="22"/>
        </w:rPr>
        <w:t>. SUPPORT BOATS:</w:t>
      </w:r>
      <w:r w:rsidR="00F81C84" w:rsidRPr="00952CF6">
        <w:rPr>
          <w:rFonts w:asciiTheme="minorHAnsi" w:hAnsiTheme="minorHAnsi"/>
          <w:sz w:val="22"/>
          <w:szCs w:val="22"/>
        </w:rPr>
        <w:t xml:space="preserve"> </w:t>
      </w:r>
      <w:r w:rsidR="009C1B02">
        <w:rPr>
          <w:rFonts w:asciiTheme="minorHAnsi" w:hAnsiTheme="minorHAnsi"/>
          <w:sz w:val="24"/>
          <w:szCs w:val="24"/>
        </w:rPr>
        <w:t>No support boats are permitted</w:t>
      </w:r>
      <w:r w:rsidR="00ED2595">
        <w:rPr>
          <w:rFonts w:asciiTheme="minorHAnsi" w:hAnsiTheme="minorHAnsi"/>
          <w:sz w:val="24"/>
          <w:szCs w:val="24"/>
        </w:rPr>
        <w:t xml:space="preserve"> on the water</w:t>
      </w:r>
      <w:r w:rsidR="009C1B02">
        <w:rPr>
          <w:rFonts w:asciiTheme="minorHAnsi" w:hAnsiTheme="minorHAnsi"/>
          <w:sz w:val="24"/>
          <w:szCs w:val="24"/>
        </w:rPr>
        <w:t>.</w:t>
      </w:r>
    </w:p>
    <w:p w:rsidR="009C1B02" w:rsidRPr="00952CF6" w:rsidRDefault="009C1B02" w:rsidP="00F81C84">
      <w:pPr>
        <w:rPr>
          <w:rFonts w:asciiTheme="minorHAnsi" w:hAnsiTheme="minorHAnsi"/>
          <w:sz w:val="22"/>
          <w:szCs w:val="22"/>
        </w:rPr>
      </w:pPr>
    </w:p>
    <w:p w:rsidR="0034401C" w:rsidRPr="00952CF6" w:rsidRDefault="00C455D7" w:rsidP="00F81C84">
      <w:pPr>
        <w:rPr>
          <w:rFonts w:asciiTheme="minorHAnsi" w:hAnsiTheme="minorHAnsi"/>
          <w:sz w:val="22"/>
          <w:szCs w:val="22"/>
        </w:rPr>
      </w:pPr>
      <w:r>
        <w:rPr>
          <w:rFonts w:asciiTheme="minorHAnsi" w:hAnsiTheme="minorHAnsi"/>
          <w:b/>
          <w:sz w:val="22"/>
          <w:szCs w:val="22"/>
        </w:rPr>
        <w:t>20</w:t>
      </w:r>
      <w:r w:rsidR="00F81C84" w:rsidRPr="00952CF6">
        <w:rPr>
          <w:rFonts w:asciiTheme="minorHAnsi" w:hAnsiTheme="minorHAnsi"/>
          <w:b/>
          <w:sz w:val="22"/>
          <w:szCs w:val="22"/>
        </w:rPr>
        <w:t>. RADIO COMMUNICATIONS:</w:t>
      </w:r>
      <w:r w:rsidR="00F81C84" w:rsidRPr="00952CF6">
        <w:rPr>
          <w:rFonts w:asciiTheme="minorHAnsi" w:hAnsiTheme="minorHAnsi"/>
          <w:sz w:val="22"/>
          <w:szCs w:val="22"/>
        </w:rPr>
        <w:t xml:space="preserve"> </w:t>
      </w:r>
      <w:r>
        <w:rPr>
          <w:rFonts w:asciiTheme="minorHAnsi" w:hAnsiTheme="minorHAnsi"/>
          <w:sz w:val="22"/>
          <w:szCs w:val="22"/>
        </w:rPr>
        <w:t>Except in an emergency, a boat that is racing shall not make voice or data transmissions and shall not receive voice or data communication that is not available to all boats</w:t>
      </w:r>
      <w:r w:rsidR="00F81C84" w:rsidRPr="00952CF6">
        <w:rPr>
          <w:rFonts w:asciiTheme="minorHAnsi" w:hAnsiTheme="minorHAnsi"/>
          <w:sz w:val="22"/>
          <w:szCs w:val="22"/>
        </w:rPr>
        <w:t>.</w:t>
      </w:r>
    </w:p>
    <w:p w:rsidR="0034401C" w:rsidRPr="00952CF6" w:rsidRDefault="0034401C" w:rsidP="00212390">
      <w:pPr>
        <w:rPr>
          <w:rFonts w:asciiTheme="minorHAnsi" w:hAnsiTheme="minorHAnsi"/>
          <w:sz w:val="22"/>
          <w:szCs w:val="22"/>
        </w:rPr>
      </w:pPr>
    </w:p>
    <w:p w:rsidR="00F81C84" w:rsidRPr="00F81C84" w:rsidRDefault="00F81C84" w:rsidP="00F81C84">
      <w:pPr>
        <w:rPr>
          <w:rFonts w:asciiTheme="minorHAnsi" w:hAnsiTheme="minorHAnsi"/>
          <w:sz w:val="22"/>
          <w:szCs w:val="22"/>
        </w:rPr>
      </w:pPr>
      <w:r w:rsidRPr="00952CF6">
        <w:rPr>
          <w:rFonts w:asciiTheme="minorHAnsi" w:hAnsiTheme="minorHAnsi"/>
          <w:b/>
          <w:sz w:val="22"/>
          <w:szCs w:val="22"/>
        </w:rPr>
        <w:t>2</w:t>
      </w:r>
      <w:r w:rsidR="00C455D7">
        <w:rPr>
          <w:rFonts w:asciiTheme="minorHAnsi" w:hAnsiTheme="minorHAnsi"/>
          <w:b/>
          <w:sz w:val="22"/>
          <w:szCs w:val="22"/>
        </w:rPr>
        <w:t>1</w:t>
      </w:r>
      <w:r w:rsidRPr="00F81C84">
        <w:rPr>
          <w:rFonts w:asciiTheme="minorHAnsi" w:hAnsiTheme="minorHAnsi"/>
          <w:b/>
          <w:sz w:val="22"/>
          <w:szCs w:val="22"/>
        </w:rPr>
        <w:t>. DISCLAIMER OF LIABILITY:</w:t>
      </w:r>
      <w:r w:rsidRPr="00F81C84">
        <w:rPr>
          <w:rFonts w:asciiTheme="minorHAnsi" w:hAnsiTheme="minorHAnsi"/>
          <w:sz w:val="22"/>
          <w:szCs w:val="22"/>
        </w:rPr>
        <w:t xml:space="preserve"> Competitors participate in the event entirely at their own risk. See rule 4, Decision to Race.</w:t>
      </w:r>
    </w:p>
    <w:p w:rsidR="0025130A" w:rsidRDefault="0025130A" w:rsidP="0025130A">
      <w:pPr>
        <w:rPr>
          <w:rFonts w:asciiTheme="minorHAnsi" w:hAnsiTheme="minorHAnsi"/>
          <w:sz w:val="22"/>
          <w:szCs w:val="22"/>
        </w:rPr>
      </w:pPr>
    </w:p>
    <w:p w:rsidR="0025130A" w:rsidRDefault="0025130A" w:rsidP="0025130A">
      <w:pPr>
        <w:rPr>
          <w:rFonts w:asciiTheme="minorHAnsi" w:hAnsiTheme="minorHAnsi"/>
          <w:sz w:val="22"/>
          <w:szCs w:val="22"/>
        </w:rPr>
      </w:pPr>
      <w:r w:rsidRPr="0025130A">
        <w:rPr>
          <w:rFonts w:asciiTheme="minorHAnsi" w:hAnsiTheme="minorHAnsi"/>
          <w:sz w:val="22"/>
          <w:szCs w:val="22"/>
        </w:rPr>
        <w:t>The safety of a boat and her entire management</w:t>
      </w:r>
      <w:r w:rsidR="00983023">
        <w:rPr>
          <w:rFonts w:asciiTheme="minorHAnsi" w:hAnsiTheme="minorHAnsi"/>
          <w:sz w:val="22"/>
          <w:szCs w:val="22"/>
        </w:rPr>
        <w:t>,</w:t>
      </w:r>
      <w:r w:rsidRPr="0025130A">
        <w:rPr>
          <w:rFonts w:asciiTheme="minorHAnsi" w:hAnsiTheme="minorHAnsi"/>
          <w:sz w:val="22"/>
          <w:szCs w:val="22"/>
        </w:rPr>
        <w:t xml:space="preserve"> including insurance</w:t>
      </w:r>
      <w:r w:rsidR="00983023">
        <w:rPr>
          <w:rFonts w:asciiTheme="minorHAnsi" w:hAnsiTheme="minorHAnsi"/>
          <w:sz w:val="22"/>
          <w:szCs w:val="22"/>
        </w:rPr>
        <w:t>,</w:t>
      </w:r>
      <w:r w:rsidRPr="0025130A">
        <w:rPr>
          <w:rFonts w:asciiTheme="minorHAnsi" w:hAnsiTheme="minorHAnsi"/>
          <w:sz w:val="22"/>
          <w:szCs w:val="22"/>
        </w:rPr>
        <w:t xml:space="preserve"> shall be the sole responsibility of the owner/person in charge who must ensure that the boat and crew are adequate to face the conditions that may arise </w:t>
      </w:r>
      <w:proofErr w:type="gramStart"/>
      <w:r w:rsidRPr="0025130A">
        <w:rPr>
          <w:rFonts w:asciiTheme="minorHAnsi" w:hAnsiTheme="minorHAnsi"/>
          <w:sz w:val="22"/>
          <w:szCs w:val="22"/>
        </w:rPr>
        <w:t>in the course of</w:t>
      </w:r>
      <w:proofErr w:type="gramEnd"/>
      <w:r w:rsidRPr="0025130A">
        <w:rPr>
          <w:rFonts w:asciiTheme="minorHAnsi" w:hAnsiTheme="minorHAnsi"/>
          <w:sz w:val="22"/>
          <w:szCs w:val="22"/>
        </w:rPr>
        <w:t xml:space="preserve"> the </w:t>
      </w:r>
      <w:r w:rsidR="00983023">
        <w:rPr>
          <w:rFonts w:asciiTheme="minorHAnsi" w:hAnsiTheme="minorHAnsi"/>
          <w:sz w:val="22"/>
          <w:szCs w:val="22"/>
        </w:rPr>
        <w:t>regatta</w:t>
      </w:r>
      <w:r w:rsidRPr="0025130A">
        <w:rPr>
          <w:rFonts w:asciiTheme="minorHAnsi" w:hAnsiTheme="minorHAnsi"/>
          <w:sz w:val="22"/>
          <w:szCs w:val="22"/>
        </w:rPr>
        <w:t xml:space="preserve">.  Neither these sailing instructions nor any inspection of the boat limits or reduces the absolute responsibility of the owner/person in charge for the boat, the crew, and her management.  Neither the race organisers nor Draycote Water Sailing Club shall </w:t>
      </w:r>
      <w:r w:rsidR="00983023" w:rsidRPr="00F81C84">
        <w:rPr>
          <w:rFonts w:asciiTheme="minorHAnsi" w:hAnsiTheme="minorHAnsi"/>
          <w:sz w:val="22"/>
          <w:szCs w:val="22"/>
        </w:rPr>
        <w:t xml:space="preserve">accept any liability for </w:t>
      </w:r>
      <w:r w:rsidR="00983023">
        <w:rPr>
          <w:rFonts w:asciiTheme="minorHAnsi" w:hAnsiTheme="minorHAnsi"/>
          <w:sz w:val="22"/>
          <w:szCs w:val="22"/>
        </w:rPr>
        <w:t xml:space="preserve">any loss, </w:t>
      </w:r>
      <w:r w:rsidR="00983023" w:rsidRPr="00F81C84">
        <w:rPr>
          <w:rFonts w:asciiTheme="minorHAnsi" w:hAnsiTheme="minorHAnsi"/>
          <w:sz w:val="22"/>
          <w:szCs w:val="22"/>
        </w:rPr>
        <w:t>material damage or personal injury or death sustained in conjunction with or prior to, during, or after the regatta.</w:t>
      </w:r>
      <w:r w:rsidRPr="0025130A">
        <w:rPr>
          <w:rFonts w:asciiTheme="minorHAnsi" w:hAnsiTheme="minorHAnsi"/>
          <w:sz w:val="22"/>
          <w:szCs w:val="22"/>
        </w:rPr>
        <w:t xml:space="preserve">  Moreover, every owner/person in charge warrants the suitability of the boat for the race or races.</w:t>
      </w:r>
    </w:p>
    <w:p w:rsidR="00F81C84" w:rsidRPr="00F81C84" w:rsidRDefault="00F81C84" w:rsidP="00F81C84">
      <w:pPr>
        <w:rPr>
          <w:rFonts w:asciiTheme="minorHAnsi" w:hAnsiTheme="minorHAnsi"/>
          <w:sz w:val="22"/>
          <w:szCs w:val="22"/>
        </w:rPr>
      </w:pPr>
    </w:p>
    <w:p w:rsidR="00F81C84" w:rsidRDefault="00F81C84" w:rsidP="00F81C84">
      <w:pPr>
        <w:rPr>
          <w:rFonts w:asciiTheme="minorHAnsi" w:hAnsiTheme="minorHAnsi"/>
          <w:sz w:val="22"/>
          <w:szCs w:val="22"/>
        </w:rPr>
      </w:pPr>
      <w:r w:rsidRPr="00952CF6">
        <w:rPr>
          <w:rFonts w:asciiTheme="minorHAnsi" w:hAnsiTheme="minorHAnsi"/>
          <w:b/>
          <w:sz w:val="22"/>
          <w:szCs w:val="22"/>
        </w:rPr>
        <w:t>2</w:t>
      </w:r>
      <w:r w:rsidR="00C455D7">
        <w:rPr>
          <w:rFonts w:asciiTheme="minorHAnsi" w:hAnsiTheme="minorHAnsi"/>
          <w:b/>
          <w:sz w:val="22"/>
          <w:szCs w:val="22"/>
        </w:rPr>
        <w:t>2</w:t>
      </w:r>
      <w:r w:rsidRPr="00F81C84">
        <w:rPr>
          <w:rFonts w:asciiTheme="minorHAnsi" w:hAnsiTheme="minorHAnsi"/>
          <w:b/>
          <w:sz w:val="22"/>
          <w:szCs w:val="22"/>
        </w:rPr>
        <w:t>. INSURANCE:</w:t>
      </w:r>
      <w:r w:rsidRPr="00F81C84">
        <w:rPr>
          <w:rFonts w:asciiTheme="minorHAnsi" w:hAnsiTheme="minorHAnsi"/>
          <w:sz w:val="22"/>
          <w:szCs w:val="22"/>
        </w:rPr>
        <w:t xml:space="preserve"> Each participating boat shall be insured with valid third-party liability insurance with a minim</w:t>
      </w:r>
      <w:r w:rsidR="00C455D7">
        <w:rPr>
          <w:rFonts w:asciiTheme="minorHAnsi" w:hAnsiTheme="minorHAnsi"/>
          <w:sz w:val="22"/>
          <w:szCs w:val="22"/>
        </w:rPr>
        <w:t>um cover of £2,000,000 per incident or the equivalent</w:t>
      </w:r>
      <w:r w:rsidRPr="00F81C84">
        <w:rPr>
          <w:rFonts w:asciiTheme="minorHAnsi" w:hAnsiTheme="minorHAnsi"/>
          <w:sz w:val="22"/>
          <w:szCs w:val="22"/>
        </w:rPr>
        <w:t>.</w:t>
      </w:r>
    </w:p>
    <w:p w:rsidR="005A13F9" w:rsidRDefault="005A13F9" w:rsidP="00F81C84">
      <w:pPr>
        <w:rPr>
          <w:rFonts w:asciiTheme="minorHAnsi" w:hAnsiTheme="minorHAnsi"/>
          <w:sz w:val="22"/>
          <w:szCs w:val="22"/>
        </w:rPr>
      </w:pPr>
    </w:p>
    <w:p w:rsidR="005A13F9" w:rsidRPr="00F81C84" w:rsidRDefault="005A13F9" w:rsidP="00F81C84">
      <w:pPr>
        <w:rPr>
          <w:rFonts w:asciiTheme="minorHAnsi" w:hAnsiTheme="minorHAnsi"/>
          <w:sz w:val="22"/>
          <w:szCs w:val="22"/>
        </w:rPr>
      </w:pPr>
      <w:r w:rsidRPr="005A13F9">
        <w:rPr>
          <w:rFonts w:asciiTheme="minorHAnsi" w:hAnsiTheme="minorHAnsi"/>
          <w:b/>
          <w:sz w:val="22"/>
          <w:szCs w:val="22"/>
        </w:rPr>
        <w:t>23.</w:t>
      </w:r>
      <w:r w:rsidRPr="005A13F9">
        <w:rPr>
          <w:b/>
        </w:rPr>
        <w:t xml:space="preserve"> </w:t>
      </w:r>
      <w:r w:rsidRPr="005A13F9">
        <w:rPr>
          <w:rFonts w:asciiTheme="minorHAnsi" w:hAnsiTheme="minorHAnsi" w:cstheme="minorHAnsi"/>
          <w:b/>
        </w:rPr>
        <w:t>RESULTS</w:t>
      </w:r>
      <w:r w:rsidRPr="005A13F9">
        <w:rPr>
          <w:b/>
        </w:rPr>
        <w:t>:</w:t>
      </w:r>
      <w:r>
        <w:t xml:space="preserve"> </w:t>
      </w:r>
      <w:bookmarkStart w:id="0" w:name="_Hlk514491203"/>
      <w:r w:rsidRPr="005A13F9">
        <w:rPr>
          <w:rFonts w:asciiTheme="minorHAnsi" w:hAnsiTheme="minorHAnsi"/>
          <w:sz w:val="22"/>
          <w:szCs w:val="22"/>
        </w:rPr>
        <w:t xml:space="preserve">As part of entering </w:t>
      </w:r>
      <w:r>
        <w:rPr>
          <w:rFonts w:asciiTheme="minorHAnsi" w:hAnsiTheme="minorHAnsi"/>
          <w:sz w:val="22"/>
          <w:szCs w:val="22"/>
        </w:rPr>
        <w:t>this event</w:t>
      </w:r>
      <w:r w:rsidRPr="005A13F9">
        <w:rPr>
          <w:rFonts w:asciiTheme="minorHAnsi" w:hAnsiTheme="minorHAnsi"/>
          <w:sz w:val="22"/>
          <w:szCs w:val="22"/>
        </w:rPr>
        <w:t xml:space="preserve"> your results will be published in the public domain and may be given to the RYA for their Portsmouth Yardstick scheme</w:t>
      </w:r>
      <w:r>
        <w:rPr>
          <w:rFonts w:asciiTheme="minorHAnsi" w:hAnsiTheme="minorHAnsi"/>
          <w:sz w:val="22"/>
          <w:szCs w:val="22"/>
        </w:rPr>
        <w:t xml:space="preserve"> and to the Class Association</w:t>
      </w:r>
      <w:r w:rsidRPr="005A13F9">
        <w:rPr>
          <w:rFonts w:asciiTheme="minorHAnsi" w:hAnsiTheme="minorHAnsi"/>
          <w:sz w:val="22"/>
          <w:szCs w:val="22"/>
        </w:rPr>
        <w:t>. While your results contain personal data, it is normal practice to expect that, when entering a</w:t>
      </w:r>
      <w:r>
        <w:rPr>
          <w:rFonts w:asciiTheme="minorHAnsi" w:hAnsiTheme="minorHAnsi"/>
          <w:sz w:val="22"/>
          <w:szCs w:val="22"/>
        </w:rPr>
        <w:t>n event</w:t>
      </w:r>
      <w:r w:rsidRPr="005A13F9">
        <w:rPr>
          <w:rFonts w:asciiTheme="minorHAnsi" w:hAnsiTheme="minorHAnsi"/>
          <w:sz w:val="22"/>
          <w:szCs w:val="22"/>
        </w:rPr>
        <w:t>, your results will be published, and this is a condition of entry. It is therefore part of the contract to provide you with race entry and administration that we will publish the results, which may include such information such as sail number, sailing club, age and gender (if there are age and gender related results).</w:t>
      </w:r>
    </w:p>
    <w:bookmarkEnd w:id="0"/>
    <w:p w:rsidR="00F81C84" w:rsidRPr="00F81C84" w:rsidRDefault="00F81C84" w:rsidP="00F81C84">
      <w:pPr>
        <w:rPr>
          <w:rFonts w:asciiTheme="minorHAnsi" w:hAnsiTheme="minorHAnsi"/>
          <w:sz w:val="22"/>
          <w:szCs w:val="22"/>
        </w:rPr>
      </w:pPr>
    </w:p>
    <w:p w:rsidR="00F81C84" w:rsidRPr="00F81C84" w:rsidRDefault="00C455D7" w:rsidP="00F81C84">
      <w:pPr>
        <w:rPr>
          <w:rFonts w:asciiTheme="minorHAnsi" w:hAnsiTheme="minorHAnsi"/>
          <w:sz w:val="22"/>
          <w:szCs w:val="22"/>
        </w:rPr>
      </w:pPr>
      <w:r>
        <w:rPr>
          <w:rFonts w:asciiTheme="minorHAnsi" w:hAnsiTheme="minorHAnsi"/>
          <w:b/>
          <w:sz w:val="22"/>
          <w:szCs w:val="22"/>
        </w:rPr>
        <w:t>2</w:t>
      </w:r>
      <w:r w:rsidR="00B857B3">
        <w:rPr>
          <w:rFonts w:asciiTheme="minorHAnsi" w:hAnsiTheme="minorHAnsi"/>
          <w:b/>
          <w:sz w:val="22"/>
          <w:szCs w:val="22"/>
        </w:rPr>
        <w:t>4</w:t>
      </w:r>
      <w:r w:rsidR="00F81C84" w:rsidRPr="00F81C84">
        <w:rPr>
          <w:rFonts w:asciiTheme="minorHAnsi" w:hAnsiTheme="minorHAnsi"/>
          <w:b/>
          <w:sz w:val="22"/>
          <w:szCs w:val="22"/>
        </w:rPr>
        <w:t>. PHOTOGRAPHY:</w:t>
      </w:r>
      <w:r w:rsidR="00F81C84" w:rsidRPr="00F81C84">
        <w:rPr>
          <w:rFonts w:asciiTheme="minorHAnsi" w:hAnsiTheme="minorHAnsi"/>
          <w:sz w:val="22"/>
          <w:szCs w:val="22"/>
        </w:rPr>
        <w:t xml:space="preserve"> By competing in this event, competitors grant to the organisers without payment the right in perpetuity to make, use and show any </w:t>
      </w:r>
      <w:r w:rsidR="0070360A">
        <w:rPr>
          <w:rFonts w:asciiTheme="minorHAnsi" w:hAnsiTheme="minorHAnsi"/>
          <w:sz w:val="22"/>
          <w:szCs w:val="22"/>
        </w:rPr>
        <w:t xml:space="preserve">non-identifiable </w:t>
      </w:r>
      <w:bookmarkStart w:id="1" w:name="_GoBack"/>
      <w:bookmarkEnd w:id="1"/>
      <w:r w:rsidR="00F81C84" w:rsidRPr="00F81C84">
        <w:rPr>
          <w:rFonts w:asciiTheme="minorHAnsi" w:hAnsiTheme="minorHAnsi"/>
          <w:sz w:val="22"/>
          <w:szCs w:val="22"/>
        </w:rPr>
        <w:t>motion pictures, still pictures and live, taped or filmed television of or relating to the event and consent to t</w:t>
      </w:r>
      <w:r w:rsidR="00FE5A12">
        <w:rPr>
          <w:rFonts w:asciiTheme="minorHAnsi" w:hAnsiTheme="minorHAnsi"/>
          <w:sz w:val="22"/>
          <w:szCs w:val="22"/>
        </w:rPr>
        <w:t>hese being published in Class, c</w:t>
      </w:r>
      <w:r w:rsidR="00F81C84" w:rsidRPr="00F81C84">
        <w:rPr>
          <w:rFonts w:asciiTheme="minorHAnsi" w:hAnsiTheme="minorHAnsi"/>
          <w:sz w:val="22"/>
          <w:szCs w:val="22"/>
        </w:rPr>
        <w:t>lub, sponsor and other pu</w:t>
      </w:r>
      <w:r w:rsidR="00FE5A12">
        <w:rPr>
          <w:rFonts w:asciiTheme="minorHAnsi" w:hAnsiTheme="minorHAnsi"/>
          <w:sz w:val="22"/>
          <w:szCs w:val="22"/>
        </w:rPr>
        <w:t>blications and / or the Class, c</w:t>
      </w:r>
      <w:r w:rsidR="00F81C84" w:rsidRPr="00F81C84">
        <w:rPr>
          <w:rFonts w:asciiTheme="minorHAnsi" w:hAnsiTheme="minorHAnsi"/>
          <w:sz w:val="22"/>
          <w:szCs w:val="22"/>
        </w:rPr>
        <w:t>lub, sponsor or other websites.</w:t>
      </w:r>
    </w:p>
    <w:p w:rsidR="00F81C84" w:rsidRPr="00952CF6" w:rsidRDefault="00F81C84" w:rsidP="00212390">
      <w:pPr>
        <w:rPr>
          <w:rFonts w:asciiTheme="minorHAnsi" w:hAnsiTheme="minorHAnsi"/>
          <w:sz w:val="22"/>
          <w:szCs w:val="22"/>
        </w:rPr>
      </w:pPr>
    </w:p>
    <w:p w:rsidR="00C455D7" w:rsidRDefault="00C455D7" w:rsidP="00F81C84">
      <w:pPr>
        <w:rPr>
          <w:rFonts w:asciiTheme="minorHAnsi" w:hAnsiTheme="minorHAnsi"/>
          <w:sz w:val="22"/>
          <w:szCs w:val="22"/>
        </w:rPr>
      </w:pPr>
      <w:r>
        <w:rPr>
          <w:rFonts w:asciiTheme="minorHAnsi" w:hAnsiTheme="minorHAnsi"/>
          <w:b/>
          <w:sz w:val="22"/>
          <w:szCs w:val="22"/>
        </w:rPr>
        <w:t>2</w:t>
      </w:r>
      <w:r w:rsidR="00B857B3">
        <w:rPr>
          <w:rFonts w:asciiTheme="minorHAnsi" w:hAnsiTheme="minorHAnsi"/>
          <w:b/>
          <w:sz w:val="22"/>
          <w:szCs w:val="22"/>
        </w:rPr>
        <w:t>5</w:t>
      </w:r>
      <w:r w:rsidR="00F81C84" w:rsidRPr="00952CF6">
        <w:rPr>
          <w:rFonts w:asciiTheme="minorHAnsi" w:hAnsiTheme="minorHAnsi"/>
          <w:b/>
          <w:sz w:val="22"/>
          <w:szCs w:val="22"/>
        </w:rPr>
        <w:t xml:space="preserve">. LOCAL RULES: </w:t>
      </w:r>
      <w:r w:rsidR="00F81C84" w:rsidRPr="00952CF6">
        <w:rPr>
          <w:rFonts w:asciiTheme="minorHAnsi" w:hAnsiTheme="minorHAnsi"/>
          <w:sz w:val="22"/>
          <w:szCs w:val="22"/>
        </w:rPr>
        <w:t>All sailing, including club racing, is controlled by Draycote Water Sailing Club an</w:t>
      </w:r>
      <w:r w:rsidR="00FE5A12">
        <w:rPr>
          <w:rFonts w:asciiTheme="minorHAnsi" w:hAnsiTheme="minorHAnsi"/>
          <w:sz w:val="22"/>
          <w:szCs w:val="22"/>
        </w:rPr>
        <w:t>d may take place only when the club b</w:t>
      </w:r>
      <w:r w:rsidR="00F81C84" w:rsidRPr="00952CF6">
        <w:rPr>
          <w:rFonts w:asciiTheme="minorHAnsi" w:hAnsiTheme="minorHAnsi"/>
          <w:sz w:val="22"/>
          <w:szCs w:val="22"/>
        </w:rPr>
        <w:t>urgee is flying on</w:t>
      </w:r>
      <w:r w:rsidR="00FE5A12">
        <w:rPr>
          <w:rFonts w:asciiTheme="minorHAnsi" w:hAnsiTheme="minorHAnsi"/>
          <w:sz w:val="22"/>
          <w:szCs w:val="22"/>
        </w:rPr>
        <w:t xml:space="preserve"> the flagstaff in front of the c</w:t>
      </w:r>
      <w:r w:rsidR="00F81C84" w:rsidRPr="00952CF6">
        <w:rPr>
          <w:rFonts w:asciiTheme="minorHAnsi" w:hAnsiTheme="minorHAnsi"/>
          <w:sz w:val="22"/>
          <w:szCs w:val="22"/>
        </w:rPr>
        <w:t xml:space="preserve">lubhouse. </w:t>
      </w:r>
      <w:r w:rsidR="00FE5A12">
        <w:rPr>
          <w:rFonts w:asciiTheme="minorHAnsi" w:hAnsiTheme="minorHAnsi"/>
          <w:sz w:val="22"/>
          <w:szCs w:val="22"/>
        </w:rPr>
        <w:t>The race c</w:t>
      </w:r>
      <w:r>
        <w:rPr>
          <w:rFonts w:asciiTheme="minorHAnsi" w:hAnsiTheme="minorHAnsi"/>
          <w:sz w:val="22"/>
          <w:szCs w:val="22"/>
        </w:rPr>
        <w:t xml:space="preserve">ommittee may decide to control </w:t>
      </w:r>
      <w:r w:rsidR="00FE5A12">
        <w:rPr>
          <w:rFonts w:asciiTheme="minorHAnsi" w:hAnsiTheme="minorHAnsi"/>
          <w:sz w:val="22"/>
          <w:szCs w:val="22"/>
        </w:rPr>
        <w:t>the open meeting solely from a committee b</w:t>
      </w:r>
      <w:r>
        <w:rPr>
          <w:rFonts w:asciiTheme="minorHAnsi" w:hAnsiTheme="minorHAnsi"/>
          <w:sz w:val="22"/>
          <w:szCs w:val="22"/>
        </w:rPr>
        <w:t>oat when normal club sailing has been abandoned or sailing is outside normal club sailing times. In this case</w:t>
      </w:r>
      <w:r w:rsidR="00FE5A12">
        <w:rPr>
          <w:rFonts w:asciiTheme="minorHAnsi" w:hAnsiTheme="minorHAnsi"/>
          <w:sz w:val="22"/>
          <w:szCs w:val="22"/>
        </w:rPr>
        <w:t>, the committee b</w:t>
      </w:r>
      <w:r>
        <w:rPr>
          <w:rFonts w:asciiTheme="minorHAnsi" w:hAnsiTheme="minorHAnsi"/>
          <w:sz w:val="22"/>
          <w:szCs w:val="22"/>
        </w:rPr>
        <w:t>oat will fly the club burgee meaning that only open meeting competitors may sail.</w:t>
      </w:r>
    </w:p>
    <w:p w:rsidR="00C455D7" w:rsidRDefault="00C455D7"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sz w:val="22"/>
          <w:szCs w:val="22"/>
        </w:rPr>
        <w:t xml:space="preserve">All entrants and authorised guests will be deemed to be </w:t>
      </w:r>
      <w:r w:rsidR="00C455D7">
        <w:rPr>
          <w:rFonts w:asciiTheme="minorHAnsi" w:hAnsiTheme="minorHAnsi"/>
          <w:sz w:val="22"/>
          <w:szCs w:val="22"/>
        </w:rPr>
        <w:t>guests</w:t>
      </w:r>
      <w:r w:rsidRPr="00952CF6">
        <w:rPr>
          <w:rFonts w:asciiTheme="minorHAnsi" w:hAnsiTheme="minorHAnsi"/>
          <w:sz w:val="22"/>
          <w:szCs w:val="22"/>
        </w:rPr>
        <w:t xml:space="preserve"> of Draycote Water Sailing Club during the period of the open meeting and, as </w:t>
      </w:r>
      <w:r w:rsidR="00FE5A12">
        <w:rPr>
          <w:rFonts w:asciiTheme="minorHAnsi" w:hAnsiTheme="minorHAnsi"/>
          <w:sz w:val="22"/>
          <w:szCs w:val="22"/>
        </w:rPr>
        <w:t xml:space="preserve">such, will abide by </w:t>
      </w:r>
      <w:proofErr w:type="gramStart"/>
      <w:r w:rsidR="00FE5A12">
        <w:rPr>
          <w:rFonts w:asciiTheme="minorHAnsi" w:hAnsiTheme="minorHAnsi"/>
          <w:sz w:val="22"/>
          <w:szCs w:val="22"/>
        </w:rPr>
        <w:t>all of</w:t>
      </w:r>
      <w:proofErr w:type="gramEnd"/>
      <w:r w:rsidR="00FE5A12">
        <w:rPr>
          <w:rFonts w:asciiTheme="minorHAnsi" w:hAnsiTheme="minorHAnsi"/>
          <w:sz w:val="22"/>
          <w:szCs w:val="22"/>
        </w:rPr>
        <w:t xml:space="preserve"> the c</w:t>
      </w:r>
      <w:r w:rsidRPr="00952CF6">
        <w:rPr>
          <w:rFonts w:asciiTheme="minorHAnsi" w:hAnsiTheme="minorHAnsi"/>
          <w:sz w:val="22"/>
          <w:szCs w:val="22"/>
        </w:rPr>
        <w:t>lub rules and by-laws and may sail only the boat entered for the open meeting.</w:t>
      </w:r>
    </w:p>
    <w:p w:rsidR="00F81C84" w:rsidRPr="00952CF6" w:rsidRDefault="00F81C84"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sz w:val="22"/>
          <w:szCs w:val="22"/>
        </w:rPr>
        <w:t>All entrants and authorised guests shall also comply with the following Water Authority Regulations. We reserve the right to disqualify any competitor without a hearing any competitor who does not comply with these local rules (</w:t>
      </w:r>
      <w:r w:rsidRPr="00FE5A12">
        <w:rPr>
          <w:rFonts w:asciiTheme="minorHAnsi" w:hAnsiTheme="minorHAnsi"/>
          <w:b/>
          <w:sz w:val="22"/>
          <w:szCs w:val="22"/>
        </w:rPr>
        <w:t>this changes RRS 63.1 and A5</w:t>
      </w:r>
      <w:r w:rsidRPr="00952CF6">
        <w:rPr>
          <w:rFonts w:asciiTheme="minorHAnsi" w:hAnsiTheme="minorHAnsi"/>
          <w:sz w:val="22"/>
          <w:szCs w:val="22"/>
        </w:rPr>
        <w:t>):</w:t>
      </w:r>
    </w:p>
    <w:p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lastRenderedPageBreak/>
        <w:t xml:space="preserve">No parking of vehicles on any roadways, slipways or grass areas. All vehicles shall be parked in the sailing club main car park </w:t>
      </w:r>
      <w:r w:rsidR="00ED2595">
        <w:rPr>
          <w:rFonts w:asciiTheme="minorHAnsi" w:hAnsiTheme="minorHAnsi"/>
          <w:sz w:val="22"/>
          <w:szCs w:val="22"/>
        </w:rPr>
        <w:t xml:space="preserve">or Severn Trent pay &amp; display car park </w:t>
      </w:r>
      <w:r w:rsidRPr="00952CF6">
        <w:rPr>
          <w:rFonts w:asciiTheme="minorHAnsi" w:hAnsiTheme="minorHAnsi"/>
          <w:sz w:val="22"/>
          <w:szCs w:val="22"/>
        </w:rPr>
        <w:t xml:space="preserve">once the trailer and boat are unloaded. </w:t>
      </w:r>
      <w:r w:rsidR="00021106">
        <w:rPr>
          <w:rFonts w:asciiTheme="minorHAnsi" w:hAnsiTheme="minorHAnsi"/>
          <w:sz w:val="22"/>
          <w:szCs w:val="22"/>
        </w:rPr>
        <w:t>All competitors must follow the instructions o</w:t>
      </w:r>
      <w:r w:rsidR="00ED2595">
        <w:rPr>
          <w:rFonts w:asciiTheme="minorHAnsi" w:hAnsiTheme="minorHAnsi"/>
          <w:sz w:val="22"/>
          <w:szCs w:val="22"/>
        </w:rPr>
        <w:t>f</w:t>
      </w:r>
      <w:r w:rsidR="00021106">
        <w:rPr>
          <w:rFonts w:asciiTheme="minorHAnsi" w:hAnsiTheme="minorHAnsi"/>
          <w:sz w:val="22"/>
          <w:szCs w:val="22"/>
        </w:rPr>
        <w:t xml:space="preserve"> the </w:t>
      </w:r>
      <w:r w:rsidR="00983023">
        <w:rPr>
          <w:rFonts w:asciiTheme="minorHAnsi" w:hAnsiTheme="minorHAnsi"/>
          <w:sz w:val="22"/>
          <w:szCs w:val="22"/>
        </w:rPr>
        <w:t>marshals</w:t>
      </w:r>
      <w:r w:rsidR="00021106">
        <w:rPr>
          <w:rFonts w:asciiTheme="minorHAnsi" w:hAnsiTheme="minorHAnsi"/>
          <w:sz w:val="22"/>
          <w:szCs w:val="22"/>
        </w:rPr>
        <w:t xml:space="preserve"> during unloading, loading and car parking.</w:t>
      </w:r>
    </w:p>
    <w:p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t>Dogs are not allowed on the site. They may be walked in the adjacent Country Park</w:t>
      </w:r>
    </w:p>
    <w:p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t>All competitors must follow the Check, Clean, Dry programme before arriving at Draycote and commit to following it having left Draycote before their next launch. All visitors will be required to sign a disclaimer to this effect.</w:t>
      </w:r>
    </w:p>
    <w:p w:rsidR="00F81C84" w:rsidRPr="00952CF6" w:rsidRDefault="00F81C84"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b/>
          <w:sz w:val="22"/>
          <w:szCs w:val="22"/>
        </w:rPr>
        <w:t>2</w:t>
      </w:r>
      <w:r w:rsidR="00B857B3">
        <w:rPr>
          <w:rFonts w:asciiTheme="minorHAnsi" w:hAnsiTheme="minorHAnsi"/>
          <w:b/>
          <w:sz w:val="22"/>
          <w:szCs w:val="22"/>
        </w:rPr>
        <w:t>6</w:t>
      </w:r>
      <w:r w:rsidRPr="00952CF6">
        <w:rPr>
          <w:rFonts w:asciiTheme="minorHAnsi" w:hAnsiTheme="minorHAnsi"/>
          <w:b/>
          <w:sz w:val="22"/>
          <w:szCs w:val="22"/>
        </w:rPr>
        <w:t>. SHALLOWS:</w:t>
      </w:r>
      <w:r w:rsidR="000D0FDD">
        <w:rPr>
          <w:rFonts w:asciiTheme="minorHAnsi" w:hAnsiTheme="minorHAnsi"/>
          <w:b/>
          <w:sz w:val="22"/>
          <w:szCs w:val="22"/>
        </w:rPr>
        <w:t xml:space="preserve"> </w:t>
      </w:r>
      <w:r w:rsidRPr="00952CF6">
        <w:rPr>
          <w:rFonts w:asciiTheme="minorHAnsi" w:hAnsiTheme="minorHAnsi"/>
          <w:sz w:val="22"/>
          <w:szCs w:val="22"/>
        </w:rPr>
        <w:t>Competitors are advised to check the Notice Board for notification of shallows.</w:t>
      </w:r>
    </w:p>
    <w:p w:rsidR="00FE5A12" w:rsidRDefault="00FE5A12">
      <w:pPr>
        <w:rPr>
          <w:rFonts w:asciiTheme="minorHAnsi" w:hAnsiTheme="minorHAnsi"/>
          <w:sz w:val="24"/>
          <w:szCs w:val="24"/>
        </w:rPr>
      </w:pPr>
    </w:p>
    <w:p w:rsidR="00FE5A12" w:rsidRDefault="00FE5A12">
      <w:pPr>
        <w:rPr>
          <w:rFonts w:asciiTheme="minorHAnsi" w:hAnsiTheme="minorHAnsi"/>
          <w:sz w:val="24"/>
          <w:szCs w:val="24"/>
        </w:rPr>
      </w:pPr>
    </w:p>
    <w:p w:rsidR="00F81C84" w:rsidRPr="00983023" w:rsidRDefault="00983023" w:rsidP="00212390">
      <w:pPr>
        <w:rPr>
          <w:rFonts w:asciiTheme="minorHAnsi" w:hAnsiTheme="minorHAnsi"/>
          <w:b/>
          <w:sz w:val="24"/>
          <w:szCs w:val="24"/>
        </w:rPr>
      </w:pPr>
      <w:r w:rsidRPr="00983023">
        <w:rPr>
          <w:rFonts w:asciiTheme="minorHAnsi" w:hAnsiTheme="minorHAnsi"/>
          <w:b/>
          <w:sz w:val="24"/>
          <w:szCs w:val="24"/>
        </w:rPr>
        <w:t>ADDENDUM A</w:t>
      </w:r>
    </w:p>
    <w:p w:rsidR="00983023" w:rsidRDefault="00983023" w:rsidP="00212390">
      <w:pPr>
        <w:rPr>
          <w:rFonts w:asciiTheme="minorHAnsi" w:hAnsiTheme="minorHAnsi"/>
          <w:sz w:val="24"/>
          <w:szCs w:val="24"/>
        </w:rPr>
      </w:pPr>
      <w:r>
        <w:rPr>
          <w:rFonts w:asciiTheme="minorHAnsi" w:hAnsiTheme="minorHAnsi"/>
          <w:sz w:val="24"/>
          <w:szCs w:val="24"/>
        </w:rPr>
        <w:t>ILLUSTRATING THE COURSE</w:t>
      </w:r>
    </w:p>
    <w:p w:rsidR="00983023" w:rsidRPr="00983023" w:rsidRDefault="00983023" w:rsidP="00983023">
      <w:pPr>
        <w:rPr>
          <w:rFonts w:ascii="Arial" w:hAnsi="Arial" w:cs="Arial"/>
          <w:b/>
        </w:rPr>
      </w:pPr>
      <w:r w:rsidRPr="00983023">
        <w:rPr>
          <w:rFonts w:ascii="Arial" w:hAnsi="Arial" w:cs="Arial"/>
          <w:noProof/>
          <w:lang w:eastAsia="en-GB"/>
        </w:rPr>
        <mc:AlternateContent>
          <mc:Choice Requires="wps">
            <w:drawing>
              <wp:anchor distT="0" distB="0" distL="114300" distR="114300" simplePos="0" relativeHeight="251667456" behindDoc="0" locked="0" layoutInCell="0" allowOverlap="1">
                <wp:simplePos x="0" y="0"/>
                <wp:positionH relativeFrom="column">
                  <wp:posOffset>3338195</wp:posOffset>
                </wp:positionH>
                <wp:positionV relativeFrom="paragraph">
                  <wp:posOffset>108585</wp:posOffset>
                </wp:positionV>
                <wp:extent cx="182880" cy="548640"/>
                <wp:effectExtent l="0" t="0" r="0" b="0"/>
                <wp:wrapNone/>
                <wp:docPr id="10" name="Cylinde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8640"/>
                        </a:xfrm>
                        <a:prstGeom prst="can">
                          <a:avLst>
                            <a:gd name="adj" fmla="val 7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F7789"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0" o:spid="_x0000_s1026" type="#_x0000_t22" style="position:absolute;margin-left:262.85pt;margin-top:8.55pt;width:14.4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" o:allowincell="f"/>
            </w:pict>
          </mc:Fallback>
        </mc:AlternateContent>
      </w:r>
    </w:p>
    <w:p w:rsidR="00983023" w:rsidRPr="00983023" w:rsidRDefault="00983023" w:rsidP="00983023">
      <w:pPr>
        <w:rPr>
          <w:rFonts w:ascii="Arial" w:hAnsi="Arial" w:cs="Arial"/>
          <w:b/>
        </w:rPr>
      </w:pPr>
      <w:r w:rsidRPr="00983023">
        <w:rPr>
          <w:rFonts w:ascii="Arial" w:hAnsi="Arial" w:cs="Arial"/>
          <w:b/>
          <w:noProof/>
          <w:lang w:eastAsia="en-GB"/>
        </w:rPr>
        <mc:AlternateContent>
          <mc:Choice Requires="wps">
            <w:drawing>
              <wp:anchor distT="0" distB="0" distL="114300" distR="114300" simplePos="0" relativeHeight="251664384" behindDoc="0" locked="0" layoutInCell="0" allowOverlap="1">
                <wp:simplePos x="0" y="0"/>
                <wp:positionH relativeFrom="column">
                  <wp:posOffset>2148840</wp:posOffset>
                </wp:positionH>
                <wp:positionV relativeFrom="paragraph">
                  <wp:posOffset>240030</wp:posOffset>
                </wp:positionV>
                <wp:extent cx="274320" cy="27432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DB2C9" id="Oval 9" o:spid="_x0000_s1026" style="position:absolute;margin-left:169.2pt;margin-top:18.9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" o:allowincell="f"/>
            </w:pict>
          </mc:Fallback>
        </mc:AlternateContent>
      </w:r>
    </w:p>
    <w:p w:rsidR="00983023" w:rsidRPr="00983023" w:rsidRDefault="00983023" w:rsidP="00983023">
      <w:pPr>
        <w:rPr>
          <w:rFonts w:ascii="Arial" w:hAnsi="Arial" w:cs="Arial"/>
        </w:rPr>
      </w:pPr>
    </w:p>
    <w:p w:rsidR="00983023" w:rsidRPr="00983023" w:rsidRDefault="00983023" w:rsidP="00983023">
      <w:pPr>
        <w:rPr>
          <w:rFonts w:ascii="Arial" w:hAnsi="Arial" w:cs="Arial"/>
          <w:b/>
        </w:rPr>
      </w:pPr>
      <w:r w:rsidRPr="00983023">
        <w:rPr>
          <w:rFonts w:ascii="Arial" w:hAnsi="Arial" w:cs="Arial"/>
        </w:rPr>
        <w:t xml:space="preserve">                                                                      </w:t>
      </w:r>
      <w:r w:rsidRPr="00983023">
        <w:rPr>
          <w:rFonts w:ascii="Arial" w:hAnsi="Arial" w:cs="Arial"/>
          <w:b/>
        </w:rPr>
        <w:t>4</w:t>
      </w:r>
      <w:r w:rsidRPr="00983023">
        <w:rPr>
          <w:rFonts w:ascii="Arial" w:hAnsi="Arial" w:cs="Arial"/>
        </w:rPr>
        <w:t xml:space="preserve">                              </w:t>
      </w:r>
      <w:r w:rsidRPr="00983023">
        <w:rPr>
          <w:rFonts w:ascii="Arial" w:hAnsi="Arial" w:cs="Arial"/>
          <w:b/>
        </w:rPr>
        <w:t>1</w:t>
      </w: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r w:rsidRPr="00983023">
        <w:rPr>
          <w:rFonts w:ascii="Arial" w:hAnsi="Arial" w:cs="Arial"/>
          <w:b/>
          <w:noProof/>
          <w:lang w:eastAsia="en-GB"/>
        </w:rPr>
        <mc:AlternateContent>
          <mc:Choice Requires="wps">
            <w:drawing>
              <wp:anchor distT="0" distB="0" distL="114300" distR="114300" simplePos="0" relativeHeight="251661312" behindDoc="0" locked="0" layoutInCell="0" allowOverlap="1">
                <wp:simplePos x="0" y="0"/>
                <wp:positionH relativeFrom="column">
                  <wp:posOffset>452755</wp:posOffset>
                </wp:positionH>
                <wp:positionV relativeFrom="paragraph">
                  <wp:posOffset>149860</wp:posOffset>
                </wp:positionV>
                <wp:extent cx="182880" cy="548640"/>
                <wp:effectExtent l="0" t="0" r="0" b="0"/>
                <wp:wrapNone/>
                <wp:docPr id="8" name="Cylinde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8640"/>
                        </a:xfrm>
                        <a:prstGeom prst="can">
                          <a:avLst>
                            <a:gd name="adj" fmla="val 7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66DF6" id="Cylinder 8" o:spid="_x0000_s1026" type="#_x0000_t22" style="position:absolute;margin-left:35.65pt;margin-top:11.8pt;width:14.4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" o:allowincell="f"/>
            </w:pict>
          </mc:Fallback>
        </mc:AlternateContent>
      </w: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b/>
        </w:rPr>
      </w:pPr>
      <w:r w:rsidRPr="00983023">
        <w:rPr>
          <w:rFonts w:ascii="Arial" w:hAnsi="Arial" w:cs="Arial"/>
        </w:rPr>
        <w:t xml:space="preserve">                      </w:t>
      </w:r>
      <w:r w:rsidRPr="00983023">
        <w:rPr>
          <w:rFonts w:ascii="Arial" w:hAnsi="Arial" w:cs="Arial"/>
          <w:b/>
        </w:rPr>
        <w:t>2</w:t>
      </w: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r w:rsidRPr="00983023">
        <w:rPr>
          <w:rFonts w:ascii="Arial" w:hAnsi="Arial" w:cs="Arial"/>
        </w:rPr>
        <w:t xml:space="preserve">                                                                                            </w:t>
      </w:r>
    </w:p>
    <w:p w:rsidR="00983023" w:rsidRPr="00983023" w:rsidRDefault="00983023" w:rsidP="00983023">
      <w:pPr>
        <w:rPr>
          <w:rFonts w:ascii="Arial" w:hAnsi="Arial" w:cs="Arial"/>
        </w:rPr>
      </w:pPr>
    </w:p>
    <w:p w:rsidR="00983023" w:rsidRPr="00983023" w:rsidRDefault="00983023" w:rsidP="00983023">
      <w:pPr>
        <w:ind w:left="4320" w:firstLine="720"/>
        <w:rPr>
          <w:rFonts w:ascii="Arial" w:hAnsi="Arial" w:cs="Arial"/>
          <w:b/>
        </w:rPr>
      </w:pPr>
      <w:r w:rsidRPr="00983023">
        <w:rPr>
          <w:rFonts w:ascii="Arial" w:hAnsi="Arial" w:cs="Arial"/>
          <w:b/>
          <w:noProof/>
          <w:lang w:eastAsia="en-GB"/>
        </w:rPr>
        <mc:AlternateContent>
          <mc:Choice Requires="wps">
            <w:drawing>
              <wp:anchor distT="0" distB="0" distL="114300" distR="114300" simplePos="0" relativeHeight="251663360" behindDoc="0" locked="0" layoutInCell="1" allowOverlap="1">
                <wp:simplePos x="0" y="0"/>
                <wp:positionH relativeFrom="column">
                  <wp:posOffset>4160520</wp:posOffset>
                </wp:positionH>
                <wp:positionV relativeFrom="paragraph">
                  <wp:posOffset>34290</wp:posOffset>
                </wp:positionV>
                <wp:extent cx="274320" cy="274320"/>
                <wp:effectExtent l="0" t="0" r="0" b="0"/>
                <wp:wrapNone/>
                <wp:docPr id="7" name="Wav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wave">
                          <a:avLst>
                            <a:gd name="adj1" fmla="val 13005"/>
                            <a:gd name="adj2"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C7B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7" o:spid="_x0000_s1026" type="#_x0000_t64" style="position:absolute;margin-left:327.6pt;margin-top:2.7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"/>
            </w:pict>
          </mc:Fallback>
        </mc:AlternateContent>
      </w:r>
      <w:r w:rsidRPr="00983023">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2697480</wp:posOffset>
                </wp:positionH>
                <wp:positionV relativeFrom="paragraph">
                  <wp:posOffset>34290</wp:posOffset>
                </wp:positionV>
                <wp:extent cx="182880" cy="274320"/>
                <wp:effectExtent l="0" t="0" r="0" b="0"/>
                <wp:wrapNone/>
                <wp:docPr id="6" name="Cylinde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can">
                          <a:avLst>
                            <a:gd name="adj" fmla="val 37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F1D8" id="Cylinder 6" o:spid="_x0000_s1026" type="#_x0000_t22" style="position:absolute;margin-left:212.4pt;margin-top:2.7pt;width:14.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"/>
            </w:pict>
          </mc:Fallback>
        </mc:AlternateContent>
      </w:r>
      <w:r w:rsidRPr="00983023">
        <w:rPr>
          <w:rFonts w:ascii="Arial" w:hAnsi="Arial" w:cs="Arial"/>
          <w:b/>
          <w:noProof/>
          <w:lang w:eastAsia="en-GB"/>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217170</wp:posOffset>
                </wp:positionV>
                <wp:extent cx="10972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093C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1pt" to="32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">
                <v:stroke dashstyle="1 1"/>
              </v:line>
            </w:pict>
          </mc:Fallback>
        </mc:AlternateContent>
      </w:r>
      <w:r w:rsidRPr="00983023">
        <w:rPr>
          <w:rFonts w:ascii="Arial" w:hAnsi="Arial" w:cs="Arial"/>
          <w:b/>
        </w:rPr>
        <w:t>START</w:t>
      </w:r>
    </w:p>
    <w:p w:rsidR="00983023" w:rsidRPr="00983023" w:rsidRDefault="00983023" w:rsidP="00983023">
      <w:pPr>
        <w:rPr>
          <w:rFonts w:ascii="Arial" w:hAnsi="Arial" w:cs="Arial"/>
        </w:rPr>
      </w:pPr>
    </w:p>
    <w:p w:rsidR="00983023" w:rsidRPr="00983023" w:rsidRDefault="00983023" w:rsidP="00983023">
      <w:pPr>
        <w:rPr>
          <w:rFonts w:ascii="Arial" w:hAnsi="Arial" w:cs="Arial"/>
          <w:b/>
        </w:rPr>
      </w:pPr>
      <w:r w:rsidRPr="00983023">
        <w:rPr>
          <w:rFonts w:ascii="Arial" w:hAnsi="Arial" w:cs="Arial"/>
        </w:rPr>
        <w:t xml:space="preserve">                                                                                            </w:t>
      </w:r>
      <w:r w:rsidRPr="00983023">
        <w:rPr>
          <w:rFonts w:ascii="Arial" w:hAnsi="Arial" w:cs="Arial"/>
          <w:b/>
        </w:rPr>
        <w:t>FINISH</w:t>
      </w: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r w:rsidRPr="00983023">
        <w:rPr>
          <w:rFonts w:ascii="Arial" w:hAnsi="Arial" w:cs="Arial"/>
          <w:noProof/>
          <w:lang w:eastAsia="en-GB"/>
        </w:rPr>
        <mc:AlternateContent>
          <mc:Choice Requires="wps">
            <w:drawing>
              <wp:anchor distT="0" distB="0" distL="114300" distR="114300" simplePos="0" relativeHeight="251666432" behindDoc="0" locked="0" layoutInCell="0" allowOverlap="1">
                <wp:simplePos x="0" y="0"/>
                <wp:positionH relativeFrom="column">
                  <wp:posOffset>3337560</wp:posOffset>
                </wp:positionH>
                <wp:positionV relativeFrom="paragraph">
                  <wp:posOffset>11430</wp:posOffset>
                </wp:positionV>
                <wp:extent cx="182880" cy="548640"/>
                <wp:effectExtent l="0" t="0" r="0" b="0"/>
                <wp:wrapNone/>
                <wp:docPr id="4" name="Cylinde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8640"/>
                        </a:xfrm>
                        <a:prstGeom prst="can">
                          <a:avLst>
                            <a:gd name="adj" fmla="val 7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82ECB" id="Cylinder 4" o:spid="_x0000_s1026" type="#_x0000_t22" style="position:absolute;margin-left:262.8pt;margin-top:.9pt;width:14.4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" o:allowincell="f"/>
            </w:pict>
          </mc:Fallback>
        </mc:AlternateContent>
      </w:r>
    </w:p>
    <w:p w:rsidR="00983023" w:rsidRPr="00983023" w:rsidRDefault="00983023" w:rsidP="00983023">
      <w:pPr>
        <w:rPr>
          <w:rFonts w:ascii="Arial" w:hAnsi="Arial" w:cs="Arial"/>
        </w:rPr>
      </w:pPr>
    </w:p>
    <w:p w:rsidR="00983023" w:rsidRPr="00983023" w:rsidRDefault="00983023" w:rsidP="00983023">
      <w:pPr>
        <w:rPr>
          <w:rFonts w:ascii="Arial" w:hAnsi="Arial" w:cs="Arial"/>
          <w:b/>
        </w:rPr>
      </w:pPr>
      <w:r w:rsidRPr="00983023">
        <w:rPr>
          <w:rFonts w:ascii="Arial" w:hAnsi="Arial" w:cs="Arial"/>
        </w:rPr>
        <w:t xml:space="preserve">                                                                                                      </w:t>
      </w:r>
      <w:r w:rsidRPr="00983023">
        <w:rPr>
          <w:rFonts w:ascii="Arial" w:hAnsi="Arial" w:cs="Arial"/>
          <w:b/>
        </w:rPr>
        <w:t>3</w:t>
      </w:r>
    </w:p>
    <w:p w:rsidR="00983023" w:rsidRPr="00983023" w:rsidRDefault="00983023" w:rsidP="00983023">
      <w:pPr>
        <w:rPr>
          <w:rFonts w:ascii="Arial" w:hAnsi="Arial" w:cs="Arial"/>
        </w:rPr>
      </w:pPr>
    </w:p>
    <w:p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Marks to be rounded as follows:</w:t>
      </w:r>
    </w:p>
    <w:p w:rsidR="00983023" w:rsidRPr="00FE5A12" w:rsidRDefault="00983023" w:rsidP="00FE5A12">
      <w:pPr>
        <w:pStyle w:val="ListParagraph"/>
        <w:numPr>
          <w:ilvl w:val="0"/>
          <w:numId w:val="19"/>
        </w:numPr>
        <w:rPr>
          <w:rFonts w:asciiTheme="minorHAnsi" w:hAnsiTheme="minorHAnsi" w:cstheme="minorHAnsi"/>
          <w:sz w:val="22"/>
          <w:szCs w:val="22"/>
        </w:rPr>
      </w:pPr>
      <w:r w:rsidRPr="00FE5A12">
        <w:rPr>
          <w:rFonts w:asciiTheme="minorHAnsi" w:hAnsiTheme="minorHAnsi" w:cstheme="minorHAnsi"/>
          <w:b/>
          <w:sz w:val="22"/>
          <w:szCs w:val="22"/>
        </w:rPr>
        <w:t>Round 1, and subsequent odd numbered rounds</w:t>
      </w:r>
      <w:r w:rsidRPr="00FE5A12">
        <w:rPr>
          <w:rFonts w:asciiTheme="minorHAnsi" w:hAnsiTheme="minorHAnsi" w:cstheme="minorHAnsi"/>
          <w:sz w:val="22"/>
          <w:szCs w:val="22"/>
        </w:rPr>
        <w:t>.</w:t>
      </w:r>
      <w:r w:rsidRPr="00FE5A12">
        <w:rPr>
          <w:rFonts w:asciiTheme="minorHAnsi" w:hAnsiTheme="minorHAnsi" w:cstheme="minorHAnsi"/>
          <w:sz w:val="22"/>
          <w:szCs w:val="22"/>
        </w:rPr>
        <w:tab/>
        <w:t>Marks 1,2,3</w:t>
      </w:r>
    </w:p>
    <w:p w:rsidR="00983023" w:rsidRPr="00FE5A12" w:rsidRDefault="00983023" w:rsidP="00FE5A12">
      <w:pPr>
        <w:pStyle w:val="ListParagraph"/>
        <w:numPr>
          <w:ilvl w:val="0"/>
          <w:numId w:val="19"/>
        </w:numPr>
        <w:rPr>
          <w:rFonts w:asciiTheme="minorHAnsi" w:hAnsiTheme="minorHAnsi" w:cstheme="minorHAnsi"/>
          <w:sz w:val="22"/>
          <w:szCs w:val="22"/>
        </w:rPr>
      </w:pPr>
      <w:r w:rsidRPr="00FE5A12">
        <w:rPr>
          <w:rFonts w:asciiTheme="minorHAnsi" w:hAnsiTheme="minorHAnsi" w:cstheme="minorHAnsi"/>
          <w:b/>
          <w:sz w:val="22"/>
          <w:szCs w:val="22"/>
        </w:rPr>
        <w:t xml:space="preserve">Round 2, and subsequent even numbered </w:t>
      </w:r>
      <w:proofErr w:type="gramStart"/>
      <w:r w:rsidRPr="00FE5A12">
        <w:rPr>
          <w:rFonts w:asciiTheme="minorHAnsi" w:hAnsiTheme="minorHAnsi" w:cstheme="minorHAnsi"/>
          <w:b/>
          <w:sz w:val="22"/>
          <w:szCs w:val="22"/>
        </w:rPr>
        <w:t xml:space="preserve">rounds  </w:t>
      </w:r>
      <w:r w:rsidRPr="00FE5A12">
        <w:rPr>
          <w:rFonts w:asciiTheme="minorHAnsi" w:hAnsiTheme="minorHAnsi" w:cstheme="minorHAnsi"/>
          <w:b/>
          <w:sz w:val="22"/>
          <w:szCs w:val="22"/>
        </w:rPr>
        <w:tab/>
      </w:r>
      <w:proofErr w:type="gramEnd"/>
      <w:r w:rsidRPr="00FE5A12">
        <w:rPr>
          <w:rFonts w:asciiTheme="minorHAnsi" w:hAnsiTheme="minorHAnsi" w:cstheme="minorHAnsi"/>
          <w:sz w:val="22"/>
          <w:szCs w:val="22"/>
        </w:rPr>
        <w:t>Marks 1,4,3</w:t>
      </w:r>
    </w:p>
    <w:p w:rsidR="00983023" w:rsidRPr="00983023" w:rsidRDefault="00983023" w:rsidP="00983023">
      <w:pPr>
        <w:rPr>
          <w:rFonts w:asciiTheme="minorHAnsi" w:hAnsiTheme="minorHAnsi" w:cstheme="minorHAnsi"/>
          <w:sz w:val="22"/>
          <w:szCs w:val="22"/>
        </w:rPr>
      </w:pPr>
    </w:p>
    <w:p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Although the diagram shows marks to be rounded to port, the course may be set in the mirror image to that shown with the marks to be rounded to starboard.  The intended direction of rounding will be signalled by the display of a flag from the committee b</w:t>
      </w:r>
      <w:r w:rsidR="00FE5A12">
        <w:rPr>
          <w:rFonts w:asciiTheme="minorHAnsi" w:hAnsiTheme="minorHAnsi" w:cstheme="minorHAnsi"/>
          <w:sz w:val="22"/>
          <w:szCs w:val="22"/>
        </w:rPr>
        <w:t>oat prior to the warning signal:</w:t>
      </w:r>
    </w:p>
    <w:p w:rsidR="00983023" w:rsidRPr="00FE5A12" w:rsidRDefault="00983023" w:rsidP="00FE5A12">
      <w:pPr>
        <w:pStyle w:val="ListParagraph"/>
        <w:numPr>
          <w:ilvl w:val="0"/>
          <w:numId w:val="20"/>
        </w:numPr>
        <w:rPr>
          <w:rFonts w:asciiTheme="minorHAnsi" w:hAnsiTheme="minorHAnsi" w:cstheme="minorHAnsi"/>
          <w:sz w:val="22"/>
          <w:szCs w:val="22"/>
        </w:rPr>
      </w:pPr>
      <w:r w:rsidRPr="00FE5A12">
        <w:rPr>
          <w:rFonts w:asciiTheme="minorHAnsi" w:hAnsiTheme="minorHAnsi" w:cstheme="minorHAnsi"/>
          <w:sz w:val="22"/>
          <w:szCs w:val="22"/>
        </w:rPr>
        <w:t>A red flag to signify “round all marks to port”</w:t>
      </w:r>
    </w:p>
    <w:p w:rsidR="00983023" w:rsidRPr="00FE5A12" w:rsidRDefault="00983023" w:rsidP="00FE5A12">
      <w:pPr>
        <w:pStyle w:val="ListParagraph"/>
        <w:numPr>
          <w:ilvl w:val="0"/>
          <w:numId w:val="20"/>
        </w:numPr>
        <w:rPr>
          <w:rFonts w:asciiTheme="minorHAnsi" w:hAnsiTheme="minorHAnsi" w:cstheme="minorHAnsi"/>
          <w:sz w:val="22"/>
          <w:szCs w:val="22"/>
        </w:rPr>
      </w:pPr>
      <w:r w:rsidRPr="00FE5A12">
        <w:rPr>
          <w:rFonts w:asciiTheme="minorHAnsi" w:hAnsiTheme="minorHAnsi" w:cstheme="minorHAnsi"/>
          <w:sz w:val="22"/>
          <w:szCs w:val="22"/>
        </w:rPr>
        <w:t>A green flag to signify “round all marks to starboard”</w:t>
      </w:r>
    </w:p>
    <w:p w:rsidR="00983023" w:rsidRPr="00983023" w:rsidRDefault="00983023" w:rsidP="00983023">
      <w:pPr>
        <w:rPr>
          <w:rFonts w:asciiTheme="minorHAnsi" w:hAnsiTheme="minorHAnsi" w:cstheme="minorHAnsi"/>
          <w:sz w:val="22"/>
          <w:szCs w:val="22"/>
        </w:rPr>
      </w:pPr>
    </w:p>
    <w:p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Mark 1 is the intended windward mark.</w:t>
      </w:r>
    </w:p>
    <w:p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lastRenderedPageBreak/>
        <w:t>Mark 4 will be lai</w:t>
      </w:r>
      <w:r>
        <w:rPr>
          <w:rFonts w:asciiTheme="minorHAnsi" w:hAnsiTheme="minorHAnsi" w:cstheme="minorHAnsi"/>
          <w:sz w:val="22"/>
          <w:szCs w:val="22"/>
        </w:rPr>
        <w:t>d adjacent to the windward mark and will be spherical in shape and coloured white.</w:t>
      </w:r>
    </w:p>
    <w:p w:rsidR="00983023" w:rsidRPr="00983023" w:rsidRDefault="00983023" w:rsidP="00983023">
      <w:pPr>
        <w:rPr>
          <w:rFonts w:asciiTheme="minorHAnsi" w:hAnsiTheme="minorHAnsi" w:cstheme="minorHAnsi"/>
          <w:sz w:val="22"/>
          <w:szCs w:val="22"/>
        </w:rPr>
      </w:pPr>
    </w:p>
    <w:p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The diagram indicates the number of legs required to complete each round.  It does not indicate the angle between legs.  The full course will comprise the number of rounds displayed on a board on the committee boat before a warning signal, plus a finishing leg from mark 3 to the finishing line.</w:t>
      </w:r>
      <w:r w:rsidR="00FE5A12">
        <w:rPr>
          <w:rFonts w:asciiTheme="minorHAnsi" w:hAnsiTheme="minorHAnsi" w:cstheme="minorHAnsi"/>
          <w:sz w:val="22"/>
          <w:szCs w:val="22"/>
        </w:rPr>
        <w:t xml:space="preserve"> </w:t>
      </w:r>
    </w:p>
    <w:sectPr w:rsidR="00983023" w:rsidRPr="00983023" w:rsidSect="0017146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B6E" w:rsidRDefault="00611B6E" w:rsidP="007E7891">
      <w:r>
        <w:separator/>
      </w:r>
    </w:p>
  </w:endnote>
  <w:endnote w:type="continuationSeparator" w:id="0">
    <w:p w:rsidR="00611B6E" w:rsidRDefault="00611B6E" w:rsidP="007E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91" w:rsidRPr="00983023" w:rsidRDefault="00983023" w:rsidP="00983023">
    <w:pPr>
      <w:pStyle w:val="Footer"/>
      <w:jc w:val="right"/>
      <w:rPr>
        <w:rFonts w:asciiTheme="minorHAnsi" w:hAnsiTheme="minorHAnsi" w:cstheme="minorHAnsi"/>
        <w:sz w:val="22"/>
        <w:szCs w:val="22"/>
      </w:rPr>
    </w:pPr>
    <w:r w:rsidRPr="00983023">
      <w:rPr>
        <w:rFonts w:asciiTheme="minorHAnsi" w:hAnsiTheme="minorHAnsi" w:cstheme="minorHAnsi"/>
        <w:sz w:val="22"/>
        <w:szCs w:val="22"/>
      </w:rPr>
      <w:t>DWSC Open Me</w:t>
    </w:r>
    <w:r w:rsidR="009C1B02">
      <w:rPr>
        <w:rFonts w:asciiTheme="minorHAnsi" w:hAnsiTheme="minorHAnsi" w:cstheme="minorHAnsi"/>
        <w:sz w:val="22"/>
        <w:szCs w:val="22"/>
      </w:rPr>
      <w:t xml:space="preserve">eting Sailing Instructions – </w:t>
    </w:r>
    <w:r w:rsidR="0070360A">
      <w:rPr>
        <w:rFonts w:asciiTheme="minorHAnsi" w:hAnsiTheme="minorHAnsi" w:cstheme="minorHAnsi"/>
        <w:sz w:val="22"/>
        <w:szCs w:val="22"/>
      </w:rPr>
      <w:t>May</w:t>
    </w:r>
    <w:r w:rsidRPr="00983023">
      <w:rPr>
        <w:rFonts w:asciiTheme="minorHAnsi" w:hAnsiTheme="minorHAnsi" w:cstheme="minorHAnsi"/>
        <w:sz w:val="22"/>
        <w:szCs w:val="22"/>
      </w:rPr>
      <w:t xml:space="preserve"> 201</w:t>
    </w:r>
    <w:r w:rsidR="0070360A">
      <w:rPr>
        <w:rFonts w:asciiTheme="minorHAnsi" w:hAnsiTheme="minorHAnsi" w:cstheme="minorHAnsi"/>
        <w:sz w:val="22"/>
        <w:szCs w:val="22"/>
      </w:rPr>
      <w:t>8</w:t>
    </w:r>
  </w:p>
  <w:p w:rsidR="007E7891" w:rsidRDefault="007E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B6E" w:rsidRDefault="00611B6E" w:rsidP="007E7891">
      <w:r>
        <w:separator/>
      </w:r>
    </w:p>
  </w:footnote>
  <w:footnote w:type="continuationSeparator" w:id="0">
    <w:p w:rsidR="00611B6E" w:rsidRDefault="00611B6E" w:rsidP="007E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754084"/>
      <w:docPartObj>
        <w:docPartGallery w:val="Page Numbers (Top of Page)"/>
        <w:docPartUnique/>
      </w:docPartObj>
    </w:sdtPr>
    <w:sdtEndPr>
      <w:rPr>
        <w:noProof/>
      </w:rPr>
    </w:sdtEndPr>
    <w:sdtContent>
      <w:p w:rsidR="00983023" w:rsidRDefault="00983023">
        <w:pPr>
          <w:pStyle w:val="Header"/>
          <w:jc w:val="center"/>
        </w:pPr>
        <w:r>
          <w:fldChar w:fldCharType="begin"/>
        </w:r>
        <w:r>
          <w:instrText xml:space="preserve"> PAGE   \* MERGEFORMAT </w:instrText>
        </w:r>
        <w:r>
          <w:fldChar w:fldCharType="separate"/>
        </w:r>
        <w:r w:rsidR="00ED2595">
          <w:rPr>
            <w:noProof/>
          </w:rPr>
          <w:t>4</w:t>
        </w:r>
        <w:r>
          <w:rPr>
            <w:noProof/>
          </w:rPr>
          <w:fldChar w:fldCharType="end"/>
        </w:r>
      </w:p>
    </w:sdtContent>
  </w:sdt>
  <w:p w:rsidR="00983023" w:rsidRDefault="0098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CB3"/>
    <w:multiLevelType w:val="hybridMultilevel"/>
    <w:tmpl w:val="6E9C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180C"/>
    <w:multiLevelType w:val="hybridMultilevel"/>
    <w:tmpl w:val="7896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42030"/>
    <w:multiLevelType w:val="hybridMultilevel"/>
    <w:tmpl w:val="244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036A8"/>
    <w:multiLevelType w:val="hybridMultilevel"/>
    <w:tmpl w:val="2DA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5404F"/>
    <w:multiLevelType w:val="hybridMultilevel"/>
    <w:tmpl w:val="CB2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22C6C"/>
    <w:multiLevelType w:val="hybridMultilevel"/>
    <w:tmpl w:val="BFB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93E82"/>
    <w:multiLevelType w:val="hybridMultilevel"/>
    <w:tmpl w:val="9A2E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A2979"/>
    <w:multiLevelType w:val="hybridMultilevel"/>
    <w:tmpl w:val="6524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31072"/>
    <w:multiLevelType w:val="hybridMultilevel"/>
    <w:tmpl w:val="2C22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00B2A"/>
    <w:multiLevelType w:val="hybridMultilevel"/>
    <w:tmpl w:val="0CB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83310"/>
    <w:multiLevelType w:val="hybridMultilevel"/>
    <w:tmpl w:val="5478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83502"/>
    <w:multiLevelType w:val="hybridMultilevel"/>
    <w:tmpl w:val="9D5A2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7633D"/>
    <w:multiLevelType w:val="hybridMultilevel"/>
    <w:tmpl w:val="F43E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108A4"/>
    <w:multiLevelType w:val="hybridMultilevel"/>
    <w:tmpl w:val="589A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D20F3"/>
    <w:multiLevelType w:val="hybridMultilevel"/>
    <w:tmpl w:val="7786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66E5D"/>
    <w:multiLevelType w:val="hybridMultilevel"/>
    <w:tmpl w:val="4F6A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17983"/>
    <w:multiLevelType w:val="hybridMultilevel"/>
    <w:tmpl w:val="7D4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B0282"/>
    <w:multiLevelType w:val="hybridMultilevel"/>
    <w:tmpl w:val="DD5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144E5"/>
    <w:multiLevelType w:val="hybridMultilevel"/>
    <w:tmpl w:val="B08C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928D7"/>
    <w:multiLevelType w:val="hybridMultilevel"/>
    <w:tmpl w:val="E5F21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5"/>
  </w:num>
  <w:num w:numId="5">
    <w:abstractNumId w:val="16"/>
  </w:num>
  <w:num w:numId="6">
    <w:abstractNumId w:val="17"/>
  </w:num>
  <w:num w:numId="7">
    <w:abstractNumId w:val="2"/>
  </w:num>
  <w:num w:numId="8">
    <w:abstractNumId w:val="18"/>
  </w:num>
  <w:num w:numId="9">
    <w:abstractNumId w:val="7"/>
  </w:num>
  <w:num w:numId="10">
    <w:abstractNumId w:val="4"/>
  </w:num>
  <w:num w:numId="11">
    <w:abstractNumId w:val="1"/>
  </w:num>
  <w:num w:numId="12">
    <w:abstractNumId w:val="0"/>
  </w:num>
  <w:num w:numId="13">
    <w:abstractNumId w:val="12"/>
  </w:num>
  <w:num w:numId="14">
    <w:abstractNumId w:val="6"/>
  </w:num>
  <w:num w:numId="15">
    <w:abstractNumId w:val="19"/>
  </w:num>
  <w:num w:numId="16">
    <w:abstractNumId w:val="11"/>
  </w:num>
  <w:num w:numId="17">
    <w:abstractNumId w:val="10"/>
  </w:num>
  <w:num w:numId="18">
    <w:abstractNumId w:val="3"/>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A"/>
    <w:rsid w:val="00015A13"/>
    <w:rsid w:val="00021106"/>
    <w:rsid w:val="00083602"/>
    <w:rsid w:val="000A68DF"/>
    <w:rsid w:val="000D0FDD"/>
    <w:rsid w:val="0017146A"/>
    <w:rsid w:val="00184773"/>
    <w:rsid w:val="00212390"/>
    <w:rsid w:val="0025130A"/>
    <w:rsid w:val="00291CB8"/>
    <w:rsid w:val="002C59E2"/>
    <w:rsid w:val="0034401C"/>
    <w:rsid w:val="004648E5"/>
    <w:rsid w:val="004A4A14"/>
    <w:rsid w:val="004C6A9F"/>
    <w:rsid w:val="005A13F9"/>
    <w:rsid w:val="005B10BA"/>
    <w:rsid w:val="00611B6E"/>
    <w:rsid w:val="0062280B"/>
    <w:rsid w:val="00626407"/>
    <w:rsid w:val="00694CCB"/>
    <w:rsid w:val="006E4A0F"/>
    <w:rsid w:val="0070360A"/>
    <w:rsid w:val="007E7891"/>
    <w:rsid w:val="00821927"/>
    <w:rsid w:val="0082298C"/>
    <w:rsid w:val="00861C0F"/>
    <w:rsid w:val="0089516C"/>
    <w:rsid w:val="008F744A"/>
    <w:rsid w:val="00952CF6"/>
    <w:rsid w:val="00957D28"/>
    <w:rsid w:val="00983023"/>
    <w:rsid w:val="009870F1"/>
    <w:rsid w:val="009C1B02"/>
    <w:rsid w:val="00A37831"/>
    <w:rsid w:val="00A476E1"/>
    <w:rsid w:val="00AB546E"/>
    <w:rsid w:val="00AF51ED"/>
    <w:rsid w:val="00B44C8C"/>
    <w:rsid w:val="00B857B3"/>
    <w:rsid w:val="00BF3617"/>
    <w:rsid w:val="00C455D7"/>
    <w:rsid w:val="00C7174B"/>
    <w:rsid w:val="00CB67B0"/>
    <w:rsid w:val="00E438F5"/>
    <w:rsid w:val="00ED2595"/>
    <w:rsid w:val="00F25B8E"/>
    <w:rsid w:val="00F651C3"/>
    <w:rsid w:val="00F81C84"/>
    <w:rsid w:val="00FE5A12"/>
    <w:rsid w:val="00FF0CD0"/>
    <w:rsid w:val="00FF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FC5D"/>
  <w15:chartTrackingRefBased/>
  <w15:docId w15:val="{F0011A30-B52E-4181-9DDB-BF714DFD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C8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paragraph" w:styleId="BalloonText">
    <w:name w:val="Balloon Text"/>
    <w:basedOn w:val="Normal"/>
    <w:link w:val="BalloonTextChar"/>
    <w:uiPriority w:val="99"/>
    <w:semiHidden/>
    <w:unhideWhenUsed/>
    <w:rsid w:val="008F7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972B-419D-4649-B83A-72F58CE8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 Atkins</cp:lastModifiedBy>
  <cp:revision>3</cp:revision>
  <cp:lastPrinted>2018-05-19T10:10:00Z</cp:lastPrinted>
  <dcterms:created xsi:type="dcterms:W3CDTF">2018-05-19T10:10:00Z</dcterms:created>
  <dcterms:modified xsi:type="dcterms:W3CDTF">2018-05-19T10:13:00Z</dcterms:modified>
</cp:coreProperties>
</file>